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F" w:rsidRPr="00D36902" w:rsidRDefault="00E85B5F">
      <w:pPr>
        <w:jc w:val="center"/>
        <w:rPr>
          <w:rFonts w:cs="Arial"/>
          <w:b/>
          <w:sz w:val="28"/>
          <w:szCs w:val="28"/>
        </w:rPr>
      </w:pPr>
      <w:r w:rsidRPr="00D36902">
        <w:rPr>
          <w:b/>
          <w:sz w:val="28"/>
          <w:szCs w:val="28"/>
        </w:rPr>
        <w:t>FRENCHAY PRESERVATI</w:t>
      </w:r>
      <w:r w:rsidRPr="00D36902">
        <w:rPr>
          <w:rFonts w:cs="Arial"/>
          <w:b/>
          <w:sz w:val="28"/>
          <w:szCs w:val="28"/>
        </w:rPr>
        <w:t>ON SOCIETY</w:t>
      </w:r>
    </w:p>
    <w:p w:rsidR="001F3DDE" w:rsidRPr="00D36902" w:rsidRDefault="001F3DDE">
      <w:pPr>
        <w:jc w:val="both"/>
        <w:rPr>
          <w:rFonts w:cs="Arial"/>
          <w:sz w:val="20"/>
        </w:rPr>
      </w:pPr>
    </w:p>
    <w:p w:rsidR="0072491C" w:rsidRPr="00D36902" w:rsidRDefault="0072491C">
      <w:pPr>
        <w:jc w:val="both"/>
        <w:rPr>
          <w:rFonts w:cs="Arial"/>
          <w:sz w:val="20"/>
        </w:rPr>
      </w:pPr>
    </w:p>
    <w:p w:rsidR="00E85B5F" w:rsidRPr="00D36902" w:rsidRDefault="00122ACF" w:rsidP="006E23D8">
      <w:pPr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Minutes of the</w:t>
      </w:r>
      <w:r w:rsidR="00371259" w:rsidRPr="00D36902">
        <w:rPr>
          <w:rFonts w:cs="Arial"/>
          <w:b/>
          <w:sz w:val="20"/>
        </w:rPr>
        <w:t xml:space="preserve"> ½ Yearly</w:t>
      </w:r>
      <w:r w:rsidR="00CC1805" w:rsidRPr="00D36902">
        <w:rPr>
          <w:rFonts w:cs="Arial"/>
          <w:b/>
          <w:sz w:val="20"/>
        </w:rPr>
        <w:t xml:space="preserve"> M</w:t>
      </w:r>
      <w:r w:rsidRPr="00D36902">
        <w:rPr>
          <w:rFonts w:cs="Arial"/>
          <w:b/>
          <w:sz w:val="20"/>
        </w:rPr>
        <w:t>eeting</w:t>
      </w:r>
      <w:r w:rsidRPr="00D36902">
        <w:rPr>
          <w:rFonts w:cs="Arial"/>
          <w:sz w:val="20"/>
        </w:rPr>
        <w:t xml:space="preserve"> held</w:t>
      </w:r>
      <w:r w:rsidR="00E85B5F" w:rsidRPr="00D36902">
        <w:rPr>
          <w:rFonts w:cs="Arial"/>
          <w:sz w:val="20"/>
        </w:rPr>
        <w:t xml:space="preserve"> </w:t>
      </w:r>
      <w:r w:rsidR="00630FA2" w:rsidRPr="00D36902">
        <w:rPr>
          <w:rFonts w:cs="Arial"/>
          <w:sz w:val="20"/>
        </w:rPr>
        <w:t xml:space="preserve">on Thursday </w:t>
      </w:r>
      <w:r w:rsidR="0042326B" w:rsidRPr="00D36902">
        <w:rPr>
          <w:rFonts w:cs="Arial"/>
          <w:sz w:val="20"/>
        </w:rPr>
        <w:t>1</w:t>
      </w:r>
      <w:r w:rsidR="00B64B25" w:rsidRPr="00D36902">
        <w:rPr>
          <w:rFonts w:cs="Arial"/>
          <w:sz w:val="20"/>
        </w:rPr>
        <w:t>6</w:t>
      </w:r>
      <w:r w:rsidR="000C698F" w:rsidRPr="00D36902">
        <w:rPr>
          <w:rFonts w:cs="Arial"/>
          <w:sz w:val="20"/>
          <w:vertAlign w:val="superscript"/>
        </w:rPr>
        <w:t>th</w:t>
      </w:r>
      <w:r w:rsidR="000C698F" w:rsidRPr="00D36902">
        <w:rPr>
          <w:rFonts w:cs="Arial"/>
          <w:sz w:val="20"/>
        </w:rPr>
        <w:t xml:space="preserve"> June</w:t>
      </w:r>
      <w:r w:rsidR="00371259" w:rsidRPr="00D36902">
        <w:rPr>
          <w:rFonts w:cs="Arial"/>
          <w:sz w:val="20"/>
        </w:rPr>
        <w:t>, 7.45 pm,</w:t>
      </w:r>
      <w:r w:rsidR="00A502A5" w:rsidRPr="00D36902">
        <w:rPr>
          <w:rFonts w:cs="Arial"/>
          <w:sz w:val="20"/>
        </w:rPr>
        <w:t xml:space="preserve"> </w:t>
      </w:r>
      <w:r w:rsidR="00CC1805" w:rsidRPr="00D36902">
        <w:rPr>
          <w:rFonts w:cs="Arial"/>
          <w:sz w:val="20"/>
        </w:rPr>
        <w:t>201</w:t>
      </w:r>
      <w:r w:rsidR="00B64B25" w:rsidRPr="00D36902">
        <w:rPr>
          <w:rFonts w:cs="Arial"/>
          <w:sz w:val="20"/>
        </w:rPr>
        <w:t>6</w:t>
      </w:r>
      <w:r w:rsidR="00F20F11" w:rsidRPr="00D36902">
        <w:rPr>
          <w:rFonts w:cs="Arial"/>
          <w:sz w:val="20"/>
        </w:rPr>
        <w:t xml:space="preserve"> held at </w:t>
      </w:r>
      <w:r w:rsidRPr="00D36902">
        <w:rPr>
          <w:rFonts w:cs="Arial"/>
          <w:sz w:val="20"/>
        </w:rPr>
        <w:t>the Unitarian Chapel Frenchay.</w:t>
      </w:r>
    </w:p>
    <w:p w:rsidR="0035191A" w:rsidRPr="00D36902" w:rsidRDefault="0035191A" w:rsidP="006E23D8">
      <w:pPr>
        <w:spacing w:before="80"/>
        <w:jc w:val="both"/>
        <w:rPr>
          <w:rFonts w:cs="Arial"/>
          <w:sz w:val="20"/>
        </w:rPr>
      </w:pPr>
    </w:p>
    <w:p w:rsidR="00E85B5F" w:rsidRPr="00D36902" w:rsidRDefault="00E85B5F" w:rsidP="006E23D8">
      <w:pPr>
        <w:spacing w:before="8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Present:</w:t>
      </w:r>
      <w:r w:rsidR="009F65C1" w:rsidRPr="00D36902">
        <w:rPr>
          <w:rFonts w:cs="Arial"/>
          <w:sz w:val="20"/>
        </w:rPr>
        <w:t xml:space="preserve"> </w:t>
      </w:r>
      <w:r w:rsidR="0002145C" w:rsidRPr="00D36902">
        <w:rPr>
          <w:rFonts w:cs="Arial"/>
          <w:sz w:val="20"/>
        </w:rPr>
        <w:t xml:space="preserve"> </w:t>
      </w:r>
      <w:r w:rsidR="00122ACF" w:rsidRPr="00D36902">
        <w:rPr>
          <w:rFonts w:cs="Arial"/>
          <w:sz w:val="20"/>
        </w:rPr>
        <w:t xml:space="preserve">Members of the public and committee members which are recorded in the attendance </w:t>
      </w:r>
      <w:r w:rsidR="000E19A1" w:rsidRPr="00D36902">
        <w:rPr>
          <w:rFonts w:cs="Arial"/>
          <w:sz w:val="20"/>
        </w:rPr>
        <w:t>register</w:t>
      </w:r>
      <w:r w:rsidR="00122ACF" w:rsidRPr="00D36902">
        <w:rPr>
          <w:rFonts w:cs="Arial"/>
          <w:sz w:val="20"/>
        </w:rPr>
        <w:t>.</w:t>
      </w:r>
    </w:p>
    <w:p w:rsidR="00A24FC4" w:rsidRPr="00D36902" w:rsidRDefault="00A24FC4" w:rsidP="00FE2448">
      <w:pPr>
        <w:jc w:val="both"/>
        <w:rPr>
          <w:rFonts w:cs="Arial"/>
          <w:sz w:val="20"/>
        </w:rPr>
      </w:pPr>
    </w:p>
    <w:p w:rsidR="00122ACF" w:rsidRPr="00D36902" w:rsidRDefault="00F20F11">
      <w:pPr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1</w:t>
      </w:r>
      <w:r w:rsidR="00E85B5F" w:rsidRPr="00D36902">
        <w:rPr>
          <w:rFonts w:cs="Arial"/>
          <w:sz w:val="20"/>
        </w:rPr>
        <w:t>.</w:t>
      </w:r>
      <w:r w:rsidR="00E85B5F" w:rsidRPr="00D36902">
        <w:rPr>
          <w:rFonts w:cs="Arial"/>
          <w:sz w:val="20"/>
        </w:rPr>
        <w:tab/>
      </w:r>
      <w:r w:rsidR="00122ACF" w:rsidRPr="00D36902">
        <w:rPr>
          <w:rFonts w:cs="Arial"/>
          <w:b/>
          <w:sz w:val="20"/>
        </w:rPr>
        <w:t>Welcome</w:t>
      </w:r>
    </w:p>
    <w:p w:rsidR="00D36902" w:rsidRDefault="00D36902">
      <w:pPr>
        <w:ind w:left="720" w:hanging="720"/>
        <w:jc w:val="both"/>
        <w:rPr>
          <w:rFonts w:cs="Arial"/>
          <w:sz w:val="20"/>
        </w:rPr>
      </w:pPr>
    </w:p>
    <w:p w:rsidR="00122ACF" w:rsidRPr="00D36902" w:rsidRDefault="00122ACF" w:rsidP="00842B91">
      <w:pPr>
        <w:ind w:left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The Chairman welco</w:t>
      </w:r>
      <w:r w:rsidR="00630FA2" w:rsidRPr="00D36902">
        <w:rPr>
          <w:rFonts w:cs="Arial"/>
          <w:sz w:val="20"/>
        </w:rPr>
        <w:t>med everybody to the AGM</w:t>
      </w:r>
      <w:r w:rsidRPr="00D36902">
        <w:rPr>
          <w:rFonts w:cs="Arial"/>
          <w:sz w:val="20"/>
        </w:rPr>
        <w:t>.</w:t>
      </w:r>
    </w:p>
    <w:p w:rsidR="00122ACF" w:rsidRPr="00D36902" w:rsidRDefault="00122ACF">
      <w:pPr>
        <w:ind w:left="720" w:hanging="720"/>
        <w:jc w:val="both"/>
        <w:rPr>
          <w:rFonts w:cs="Arial"/>
          <w:sz w:val="20"/>
        </w:rPr>
      </w:pPr>
    </w:p>
    <w:p w:rsidR="00842B91" w:rsidRDefault="00842B91" w:rsidP="00122ACF">
      <w:pPr>
        <w:ind w:left="720" w:hanging="720"/>
        <w:jc w:val="both"/>
        <w:rPr>
          <w:rFonts w:cs="Arial"/>
          <w:sz w:val="20"/>
        </w:rPr>
      </w:pPr>
    </w:p>
    <w:p w:rsidR="00E85B5F" w:rsidRPr="00D36902" w:rsidRDefault="00122ACF" w:rsidP="00122ACF">
      <w:pPr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 xml:space="preserve">2. </w:t>
      </w:r>
      <w:r w:rsidRPr="00D36902">
        <w:rPr>
          <w:rFonts w:cs="Arial"/>
          <w:sz w:val="20"/>
        </w:rPr>
        <w:tab/>
      </w:r>
      <w:r w:rsidR="00E85B5F" w:rsidRPr="00D36902">
        <w:rPr>
          <w:rFonts w:cs="Arial"/>
          <w:b/>
          <w:sz w:val="20"/>
        </w:rPr>
        <w:t>Apologies</w:t>
      </w:r>
      <w:r w:rsidR="00E85B5F" w:rsidRPr="00D36902">
        <w:rPr>
          <w:rFonts w:cs="Arial"/>
          <w:sz w:val="20"/>
        </w:rPr>
        <w:t xml:space="preserve"> </w:t>
      </w:r>
    </w:p>
    <w:p w:rsidR="00B00746" w:rsidRPr="00D36902" w:rsidRDefault="00B00746" w:rsidP="00122ACF">
      <w:pPr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</w:r>
    </w:p>
    <w:p w:rsidR="00D479C9" w:rsidRDefault="00842B91" w:rsidP="006E23D8">
      <w:pPr>
        <w:ind w:left="72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5F7ECE">
        <w:rPr>
          <w:rFonts w:cs="Arial"/>
          <w:sz w:val="20"/>
        </w:rPr>
        <w:t xml:space="preserve">Christine </w:t>
      </w:r>
      <w:proofErr w:type="spellStart"/>
      <w:r w:rsidR="005F7ECE">
        <w:rPr>
          <w:rFonts w:cs="Arial"/>
          <w:sz w:val="20"/>
        </w:rPr>
        <w:t>Horrocks</w:t>
      </w:r>
      <w:proofErr w:type="spellEnd"/>
      <w:r w:rsidR="005F7ECE">
        <w:rPr>
          <w:rFonts w:cs="Arial"/>
          <w:sz w:val="20"/>
        </w:rPr>
        <w:t xml:space="preserve"> and Alan </w:t>
      </w:r>
      <w:proofErr w:type="spellStart"/>
      <w:r w:rsidR="005F7ECE">
        <w:rPr>
          <w:rFonts w:cs="Arial"/>
          <w:sz w:val="20"/>
        </w:rPr>
        <w:t>Freke</w:t>
      </w:r>
      <w:proofErr w:type="spellEnd"/>
    </w:p>
    <w:p w:rsidR="00842B91" w:rsidRDefault="00842B91" w:rsidP="006E23D8">
      <w:pPr>
        <w:ind w:left="720" w:hanging="720"/>
        <w:jc w:val="both"/>
        <w:rPr>
          <w:rFonts w:cs="Arial"/>
          <w:sz w:val="20"/>
        </w:rPr>
      </w:pPr>
    </w:p>
    <w:p w:rsidR="00842B91" w:rsidRPr="00D36902" w:rsidRDefault="00842B91" w:rsidP="006E23D8">
      <w:pPr>
        <w:ind w:left="720" w:hanging="720"/>
        <w:jc w:val="both"/>
        <w:rPr>
          <w:rFonts w:cs="Arial"/>
          <w:sz w:val="20"/>
        </w:rPr>
      </w:pPr>
    </w:p>
    <w:p w:rsidR="00B64B25" w:rsidRPr="00D36902" w:rsidRDefault="00122ACF" w:rsidP="00D36902">
      <w:pPr>
        <w:ind w:left="720" w:hanging="720"/>
        <w:rPr>
          <w:rFonts w:cs="Arial"/>
          <w:sz w:val="20"/>
        </w:rPr>
      </w:pPr>
      <w:r w:rsidRPr="00D36902">
        <w:rPr>
          <w:rFonts w:cs="Arial"/>
          <w:sz w:val="20"/>
        </w:rPr>
        <w:t>3</w:t>
      </w:r>
      <w:r w:rsidR="007A2007" w:rsidRPr="00D36902">
        <w:rPr>
          <w:rFonts w:cs="Arial"/>
          <w:sz w:val="20"/>
        </w:rPr>
        <w:t>.</w:t>
      </w:r>
      <w:r w:rsidR="00BE011D" w:rsidRPr="00D36902">
        <w:rPr>
          <w:rFonts w:cs="Arial"/>
          <w:sz w:val="20"/>
        </w:rPr>
        <w:tab/>
      </w:r>
      <w:r w:rsidR="00B64B25" w:rsidRPr="00D36902">
        <w:rPr>
          <w:rFonts w:cs="Arial"/>
          <w:b/>
          <w:bCs/>
          <w:sz w:val="20"/>
          <w:lang w:val="en-US"/>
        </w:rPr>
        <w:t xml:space="preserve">Welcome Lee </w:t>
      </w:r>
      <w:proofErr w:type="spellStart"/>
      <w:r w:rsidR="00B64B25" w:rsidRPr="00D36902">
        <w:rPr>
          <w:rFonts w:cs="Arial"/>
          <w:b/>
          <w:bCs/>
          <w:sz w:val="20"/>
          <w:lang w:val="en-US"/>
        </w:rPr>
        <w:t>Wakeman</w:t>
      </w:r>
      <w:proofErr w:type="spellEnd"/>
      <w:r w:rsidR="00B64B25" w:rsidRPr="00D36902">
        <w:rPr>
          <w:rFonts w:cs="Arial"/>
          <w:b/>
          <w:bCs/>
          <w:sz w:val="20"/>
          <w:lang w:val="en-US"/>
        </w:rPr>
        <w:t>, Chair of the Governors at F</w:t>
      </w:r>
      <w:r w:rsidR="00880138">
        <w:rPr>
          <w:rFonts w:cs="Arial"/>
          <w:b/>
          <w:bCs/>
          <w:sz w:val="20"/>
          <w:lang w:val="en-US"/>
        </w:rPr>
        <w:t xml:space="preserve">renchay </w:t>
      </w:r>
      <w:proofErr w:type="gramStart"/>
      <w:r w:rsidR="00880138">
        <w:rPr>
          <w:rFonts w:cs="Arial"/>
          <w:b/>
          <w:bCs/>
          <w:sz w:val="20"/>
          <w:lang w:val="en-US"/>
        </w:rPr>
        <w:t>school</w:t>
      </w:r>
      <w:proofErr w:type="gramEnd"/>
      <w:r w:rsidR="00880138">
        <w:rPr>
          <w:rFonts w:cs="Arial"/>
          <w:b/>
          <w:bCs/>
          <w:sz w:val="20"/>
          <w:lang w:val="en-US"/>
        </w:rPr>
        <w:t xml:space="preserve"> </w:t>
      </w:r>
      <w:r w:rsidR="00B64B25" w:rsidRPr="00D36902">
        <w:rPr>
          <w:rFonts w:cs="Arial"/>
          <w:b/>
          <w:bCs/>
          <w:sz w:val="20"/>
          <w:lang w:val="en-US"/>
        </w:rPr>
        <w:t>to give us an update on the school.</w:t>
      </w:r>
    </w:p>
    <w:p w:rsidR="00371259" w:rsidRPr="00D36902" w:rsidRDefault="00371259" w:rsidP="0042326B">
      <w:pPr>
        <w:ind w:left="720" w:hanging="720"/>
        <w:jc w:val="both"/>
        <w:rPr>
          <w:rFonts w:cs="Arial"/>
          <w:sz w:val="20"/>
          <w:u w:val="single"/>
        </w:rPr>
      </w:pPr>
    </w:p>
    <w:p w:rsidR="00573E9C" w:rsidRDefault="00573E9C" w:rsidP="007A2007">
      <w:pPr>
        <w:ind w:left="72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Sandra Allen, </w:t>
      </w:r>
      <w:r w:rsidR="00822D58">
        <w:rPr>
          <w:rFonts w:cs="Arial"/>
          <w:sz w:val="20"/>
        </w:rPr>
        <w:t>Dave Will</w:t>
      </w:r>
      <w:r>
        <w:rPr>
          <w:rFonts w:cs="Arial"/>
          <w:sz w:val="20"/>
        </w:rPr>
        <w:t>i</w:t>
      </w:r>
      <w:r w:rsidR="00822D58">
        <w:rPr>
          <w:rFonts w:cs="Arial"/>
          <w:sz w:val="20"/>
        </w:rPr>
        <w:t>a</w:t>
      </w:r>
      <w:r>
        <w:rPr>
          <w:rFonts w:cs="Arial"/>
          <w:sz w:val="20"/>
        </w:rPr>
        <w:t>ms</w:t>
      </w:r>
      <w:r w:rsidR="00822D58">
        <w:rPr>
          <w:rFonts w:cs="Arial"/>
          <w:sz w:val="20"/>
        </w:rPr>
        <w:t>, Rebecca</w:t>
      </w:r>
      <w:r w:rsidR="004D0B41">
        <w:rPr>
          <w:rFonts w:cs="Arial"/>
          <w:sz w:val="20"/>
        </w:rPr>
        <w:t xml:space="preserve"> </w:t>
      </w:r>
      <w:proofErr w:type="spellStart"/>
      <w:r w:rsidR="004D0B41">
        <w:rPr>
          <w:rFonts w:cs="Arial"/>
          <w:sz w:val="20"/>
        </w:rPr>
        <w:t>Lemin</w:t>
      </w:r>
      <w:proofErr w:type="spellEnd"/>
    </w:p>
    <w:p w:rsidR="005F3D13" w:rsidRDefault="00573E9C" w:rsidP="007A2007">
      <w:pPr>
        <w:ind w:left="72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D754C0">
        <w:rPr>
          <w:rFonts w:cs="Arial"/>
          <w:sz w:val="20"/>
        </w:rPr>
        <w:t>Slides showing indicative plan however</w:t>
      </w:r>
      <w:r>
        <w:rPr>
          <w:rFonts w:cs="Arial"/>
          <w:sz w:val="20"/>
        </w:rPr>
        <w:t xml:space="preserve"> nothing is set in stone. </w:t>
      </w:r>
      <w:r w:rsidR="00D754C0">
        <w:rPr>
          <w:rFonts w:cs="Arial"/>
          <w:sz w:val="20"/>
        </w:rPr>
        <w:t xml:space="preserve">The governors are trying to be pre-emptive to reactive stage and are </w:t>
      </w:r>
      <w:r>
        <w:rPr>
          <w:rFonts w:cs="Arial"/>
          <w:sz w:val="20"/>
        </w:rPr>
        <w:t xml:space="preserve">committed to building on the successes of the current school. </w:t>
      </w:r>
      <w:r w:rsidR="00D754C0">
        <w:rPr>
          <w:rFonts w:cs="Arial"/>
          <w:sz w:val="20"/>
        </w:rPr>
        <w:t>A s</w:t>
      </w:r>
      <w:r>
        <w:rPr>
          <w:rFonts w:cs="Arial"/>
          <w:sz w:val="20"/>
        </w:rPr>
        <w:t xml:space="preserve">ingle school rather than split schools </w:t>
      </w:r>
      <w:r w:rsidR="00D754C0">
        <w:rPr>
          <w:rFonts w:cs="Arial"/>
          <w:sz w:val="20"/>
        </w:rPr>
        <w:t>is their preferred option and they are a</w:t>
      </w:r>
      <w:r>
        <w:rPr>
          <w:rFonts w:cs="Arial"/>
          <w:sz w:val="20"/>
        </w:rPr>
        <w:t>ctive</w:t>
      </w:r>
      <w:r w:rsidR="00D754C0">
        <w:rPr>
          <w:rFonts w:cs="Arial"/>
          <w:sz w:val="20"/>
        </w:rPr>
        <w:t xml:space="preserve"> in</w:t>
      </w:r>
      <w:r>
        <w:rPr>
          <w:rFonts w:cs="Arial"/>
          <w:sz w:val="20"/>
        </w:rPr>
        <w:t xml:space="preserve"> lobbying against two schools. School outline on </w:t>
      </w:r>
      <w:r w:rsidR="00D754C0">
        <w:rPr>
          <w:rFonts w:cs="Arial"/>
          <w:sz w:val="20"/>
        </w:rPr>
        <w:t xml:space="preserve">proposed location </w:t>
      </w:r>
      <w:r>
        <w:rPr>
          <w:rFonts w:cs="Arial"/>
          <w:sz w:val="20"/>
        </w:rPr>
        <w:t>map is at the c</w:t>
      </w:r>
      <w:r w:rsidR="00D754C0">
        <w:rPr>
          <w:rFonts w:cs="Arial"/>
          <w:sz w:val="20"/>
        </w:rPr>
        <w:t>entre of the village. The real evaluation process</w:t>
      </w:r>
      <w:r>
        <w:rPr>
          <w:rFonts w:cs="Arial"/>
          <w:sz w:val="20"/>
        </w:rPr>
        <w:t xml:space="preserve"> has just started </w:t>
      </w:r>
      <w:r w:rsidR="00D754C0">
        <w:rPr>
          <w:rFonts w:cs="Arial"/>
          <w:sz w:val="20"/>
        </w:rPr>
        <w:t>(</w:t>
      </w:r>
      <w:r>
        <w:rPr>
          <w:rFonts w:cs="Arial"/>
          <w:sz w:val="20"/>
        </w:rPr>
        <w:t>4 weeks ago</w:t>
      </w:r>
      <w:r w:rsidR="00D754C0">
        <w:rPr>
          <w:rFonts w:cs="Arial"/>
          <w:sz w:val="20"/>
        </w:rPr>
        <w:t>)</w:t>
      </w:r>
      <w:r>
        <w:rPr>
          <w:rFonts w:cs="Arial"/>
          <w:sz w:val="20"/>
        </w:rPr>
        <w:t xml:space="preserve">, working with diocese to get the right result. </w:t>
      </w:r>
      <w:r w:rsidR="00D754C0">
        <w:rPr>
          <w:rFonts w:cs="Arial"/>
          <w:sz w:val="20"/>
        </w:rPr>
        <w:t xml:space="preserve">A recent </w:t>
      </w:r>
      <w:r w:rsidR="006427E4">
        <w:rPr>
          <w:rFonts w:cs="Arial"/>
          <w:sz w:val="20"/>
        </w:rPr>
        <w:t>Ofsted</w:t>
      </w:r>
      <w:r w:rsidR="00D754C0">
        <w:rPr>
          <w:rFonts w:cs="Arial"/>
          <w:sz w:val="20"/>
        </w:rPr>
        <w:t xml:space="preserve"> review rated the school</w:t>
      </w:r>
      <w:r>
        <w:rPr>
          <w:rFonts w:cs="Arial"/>
          <w:sz w:val="20"/>
        </w:rPr>
        <w:t xml:space="preserve"> very good and they </w:t>
      </w:r>
      <w:r w:rsidR="00822D58">
        <w:rPr>
          <w:rFonts w:cs="Arial"/>
          <w:sz w:val="20"/>
        </w:rPr>
        <w:t>consistently</w:t>
      </w:r>
      <w:r>
        <w:rPr>
          <w:rFonts w:cs="Arial"/>
          <w:sz w:val="20"/>
        </w:rPr>
        <w:t xml:space="preserve"> strive for very good education</w:t>
      </w:r>
      <w:r w:rsidR="00D754C0">
        <w:rPr>
          <w:rFonts w:cs="Arial"/>
          <w:sz w:val="20"/>
        </w:rPr>
        <w:t xml:space="preserve"> for all of their children</w:t>
      </w:r>
      <w:r>
        <w:rPr>
          <w:rFonts w:cs="Arial"/>
          <w:sz w:val="20"/>
        </w:rPr>
        <w:t>.</w:t>
      </w:r>
    </w:p>
    <w:p w:rsidR="00D754C0" w:rsidRDefault="00573E9C" w:rsidP="007A2007">
      <w:pPr>
        <w:ind w:left="72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D754C0">
        <w:rPr>
          <w:rFonts w:cs="Arial"/>
          <w:sz w:val="20"/>
        </w:rPr>
        <w:t>The proposed new s</w:t>
      </w:r>
      <w:r>
        <w:rPr>
          <w:rFonts w:cs="Arial"/>
          <w:sz w:val="20"/>
        </w:rPr>
        <w:t>ite is based around the temporary car park area</w:t>
      </w:r>
      <w:r w:rsidR="00880138">
        <w:rPr>
          <w:rFonts w:cs="Arial"/>
          <w:sz w:val="20"/>
        </w:rPr>
        <w:t xml:space="preserve"> on the old Hospital site.</w:t>
      </w:r>
      <w:r>
        <w:rPr>
          <w:rFonts w:cs="Arial"/>
          <w:sz w:val="20"/>
        </w:rPr>
        <w:t xml:space="preserve"> Developers want </w:t>
      </w:r>
      <w:r w:rsidR="00880138">
        <w:rPr>
          <w:rFonts w:cs="Arial"/>
          <w:sz w:val="20"/>
        </w:rPr>
        <w:t xml:space="preserve">to finance </w:t>
      </w:r>
      <w:r>
        <w:rPr>
          <w:rFonts w:cs="Arial"/>
          <w:sz w:val="20"/>
        </w:rPr>
        <w:t xml:space="preserve">a one form entry school </w:t>
      </w:r>
      <w:r w:rsidR="00880138">
        <w:rPr>
          <w:rFonts w:cs="Arial"/>
          <w:sz w:val="20"/>
        </w:rPr>
        <w:t xml:space="preserve">only </w:t>
      </w:r>
      <w:r>
        <w:rPr>
          <w:rFonts w:cs="Arial"/>
          <w:sz w:val="20"/>
        </w:rPr>
        <w:t xml:space="preserve">but the </w:t>
      </w:r>
      <w:r w:rsidR="00822D58">
        <w:rPr>
          <w:rFonts w:cs="Arial"/>
          <w:sz w:val="20"/>
        </w:rPr>
        <w:t>governors</w:t>
      </w:r>
      <w:r>
        <w:rPr>
          <w:rFonts w:cs="Arial"/>
          <w:sz w:val="20"/>
        </w:rPr>
        <w:t xml:space="preserve"> want a two form to serve the needs of the entire community.</w:t>
      </w:r>
      <w:r w:rsidR="00822D58">
        <w:rPr>
          <w:rFonts w:cs="Arial"/>
          <w:sz w:val="20"/>
        </w:rPr>
        <w:t xml:space="preserve"> The </w:t>
      </w:r>
      <w:r w:rsidR="00880138">
        <w:rPr>
          <w:rFonts w:cs="Arial"/>
          <w:sz w:val="20"/>
        </w:rPr>
        <w:t xml:space="preserve">proposed </w:t>
      </w:r>
      <w:r w:rsidR="00822D58">
        <w:rPr>
          <w:rFonts w:cs="Arial"/>
          <w:sz w:val="20"/>
        </w:rPr>
        <w:t xml:space="preserve">106 requirement for </w:t>
      </w:r>
      <w:proofErr w:type="spellStart"/>
      <w:r w:rsidR="00822D58">
        <w:rPr>
          <w:rFonts w:cs="Arial"/>
          <w:sz w:val="20"/>
        </w:rPr>
        <w:t>Redrow</w:t>
      </w:r>
      <w:proofErr w:type="spellEnd"/>
      <w:r w:rsidR="00822D58">
        <w:rPr>
          <w:rFonts w:cs="Arial"/>
          <w:sz w:val="20"/>
        </w:rPr>
        <w:t xml:space="preserve"> is a one form entry</w:t>
      </w:r>
      <w:r w:rsidR="004D0B41">
        <w:rPr>
          <w:rFonts w:cs="Arial"/>
          <w:sz w:val="20"/>
        </w:rPr>
        <w:t xml:space="preserve"> school. A proposed</w:t>
      </w:r>
      <w:r w:rsidR="00D754C0">
        <w:rPr>
          <w:rFonts w:cs="Arial"/>
          <w:sz w:val="20"/>
        </w:rPr>
        <w:t xml:space="preserve"> idea</w:t>
      </w:r>
      <w:r w:rsidR="00822D58">
        <w:rPr>
          <w:rFonts w:cs="Arial"/>
          <w:sz w:val="20"/>
        </w:rPr>
        <w:t xml:space="preserve"> is</w:t>
      </w:r>
      <w:r w:rsidR="00D754C0">
        <w:rPr>
          <w:rFonts w:cs="Arial"/>
          <w:sz w:val="20"/>
        </w:rPr>
        <w:t xml:space="preserve"> that it is</w:t>
      </w:r>
      <w:r w:rsidR="00822D58">
        <w:rPr>
          <w:rFonts w:cs="Arial"/>
          <w:sz w:val="20"/>
        </w:rPr>
        <w:t xml:space="preserve"> </w:t>
      </w:r>
      <w:r w:rsidR="00880138">
        <w:rPr>
          <w:rFonts w:cs="Arial"/>
          <w:sz w:val="20"/>
        </w:rPr>
        <w:t>a free school but the governors are looking at every option and will recommend the best.</w:t>
      </w:r>
    </w:p>
    <w:p w:rsidR="00D754C0" w:rsidRDefault="00D754C0" w:rsidP="00D754C0">
      <w:pPr>
        <w:ind w:left="720"/>
        <w:jc w:val="both"/>
        <w:rPr>
          <w:rFonts w:cs="Arial"/>
          <w:sz w:val="20"/>
        </w:rPr>
      </w:pPr>
    </w:p>
    <w:p w:rsidR="00D754C0" w:rsidRDefault="00D754C0" w:rsidP="00D754C0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Questions/comments:</w:t>
      </w:r>
    </w:p>
    <w:p w:rsidR="00D754C0" w:rsidRDefault="00822D58" w:rsidP="00D754C0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If we only get a single form entry will the existing school continue running</w:t>
      </w:r>
      <w:r w:rsidR="00D754C0">
        <w:rPr>
          <w:rFonts w:cs="Arial"/>
          <w:sz w:val="20"/>
        </w:rPr>
        <w:t>?</w:t>
      </w:r>
      <w:r>
        <w:rPr>
          <w:rFonts w:cs="Arial"/>
          <w:sz w:val="20"/>
        </w:rPr>
        <w:t xml:space="preserve"> – </w:t>
      </w:r>
      <w:proofErr w:type="gramStart"/>
      <w:r>
        <w:rPr>
          <w:rFonts w:cs="Arial"/>
          <w:sz w:val="20"/>
        </w:rPr>
        <w:t>the</w:t>
      </w:r>
      <w:proofErr w:type="gramEnd"/>
      <w:r>
        <w:rPr>
          <w:rFonts w:cs="Arial"/>
          <w:sz w:val="20"/>
        </w:rPr>
        <w:t xml:space="preserve"> aim is to go to a single </w:t>
      </w:r>
      <w:r w:rsidR="00880138">
        <w:rPr>
          <w:rFonts w:cs="Arial"/>
          <w:sz w:val="20"/>
        </w:rPr>
        <w:t xml:space="preserve">2FE </w:t>
      </w:r>
      <w:r>
        <w:rPr>
          <w:rFonts w:cs="Arial"/>
          <w:sz w:val="20"/>
        </w:rPr>
        <w:t xml:space="preserve">school. </w:t>
      </w:r>
    </w:p>
    <w:p w:rsidR="00573E9C" w:rsidRDefault="00822D58" w:rsidP="00D754C0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In 18 months there are likely to be 88 new families where will they go to school</w:t>
      </w:r>
      <w:r w:rsidR="00D754C0">
        <w:rPr>
          <w:rFonts w:cs="Arial"/>
          <w:sz w:val="20"/>
        </w:rPr>
        <w:t>?</w:t>
      </w:r>
      <w:r>
        <w:rPr>
          <w:rFonts w:cs="Arial"/>
          <w:sz w:val="20"/>
        </w:rPr>
        <w:t xml:space="preserve"> – Trevor Jones</w:t>
      </w:r>
      <w:r w:rsidR="00D754C0">
        <w:rPr>
          <w:rFonts w:cs="Arial"/>
          <w:sz w:val="20"/>
        </w:rPr>
        <w:t xml:space="preserve"> – the approval</w:t>
      </w:r>
      <w:r>
        <w:rPr>
          <w:rFonts w:cs="Arial"/>
          <w:sz w:val="20"/>
        </w:rPr>
        <w:t xml:space="preserve"> could happen quickly i.e. 18 months. They are keen not to play catch-up to the building of the homes and demand.</w:t>
      </w:r>
      <w:r w:rsidR="006427E4">
        <w:rPr>
          <w:rFonts w:cs="Arial"/>
          <w:sz w:val="20"/>
        </w:rPr>
        <w:t xml:space="preserve"> </w:t>
      </w:r>
      <w:r w:rsidR="004D0B41">
        <w:rPr>
          <w:rFonts w:cs="Arial"/>
          <w:sz w:val="20"/>
        </w:rPr>
        <w:t>If a free school they can be built within 12 months</w:t>
      </w:r>
      <w:r w:rsidR="00880138">
        <w:rPr>
          <w:rFonts w:cs="Arial"/>
          <w:sz w:val="20"/>
        </w:rPr>
        <w:t xml:space="preserve"> from previous examples</w:t>
      </w:r>
      <w:r w:rsidR="004D0B41">
        <w:rPr>
          <w:rFonts w:cs="Arial"/>
          <w:sz w:val="20"/>
        </w:rPr>
        <w:t>.</w:t>
      </w:r>
    </w:p>
    <w:p w:rsidR="00D754C0" w:rsidRDefault="006427E4" w:rsidP="007A2007">
      <w:pPr>
        <w:ind w:left="72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Is there a mechanism </w:t>
      </w:r>
      <w:r w:rsidR="00D754C0">
        <w:rPr>
          <w:rFonts w:cs="Arial"/>
          <w:sz w:val="20"/>
        </w:rPr>
        <w:t>whereby</w:t>
      </w:r>
      <w:r>
        <w:rPr>
          <w:rFonts w:cs="Arial"/>
          <w:sz w:val="20"/>
        </w:rPr>
        <w:t xml:space="preserve"> the existing school will get the new building? The governors are working closely with the diocese to engage and win the new school however this is not guaranteed. </w:t>
      </w:r>
    </w:p>
    <w:p w:rsidR="006427E4" w:rsidRDefault="006427E4" w:rsidP="00D754C0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The community needs to highlight to the diocese that it is important that the local community have their say and input in the development process.</w:t>
      </w:r>
    </w:p>
    <w:p w:rsidR="006427E4" w:rsidRDefault="009A7A5A" w:rsidP="007A2007">
      <w:pPr>
        <w:ind w:left="72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D754C0">
        <w:rPr>
          <w:rFonts w:cs="Arial"/>
          <w:sz w:val="20"/>
        </w:rPr>
        <w:t>It was agreed that a</w:t>
      </w:r>
      <w:r>
        <w:rPr>
          <w:rFonts w:cs="Arial"/>
          <w:sz w:val="20"/>
        </w:rPr>
        <w:t xml:space="preserve"> follow up meeting wo</w:t>
      </w:r>
      <w:r w:rsidR="00880138">
        <w:rPr>
          <w:rFonts w:cs="Arial"/>
          <w:sz w:val="20"/>
        </w:rPr>
        <w:t>uld be useful later in the year at the next FPS meeting.</w:t>
      </w:r>
    </w:p>
    <w:p w:rsidR="00573E9C" w:rsidRDefault="00573E9C" w:rsidP="007A2007">
      <w:pPr>
        <w:ind w:left="720" w:hanging="720"/>
        <w:jc w:val="both"/>
        <w:rPr>
          <w:rFonts w:cs="Arial"/>
          <w:sz w:val="20"/>
        </w:rPr>
      </w:pPr>
    </w:p>
    <w:p w:rsidR="00842B91" w:rsidRPr="00D36902" w:rsidRDefault="00842B91" w:rsidP="007A2007">
      <w:pPr>
        <w:ind w:left="720" w:hanging="720"/>
        <w:jc w:val="both"/>
        <w:rPr>
          <w:rFonts w:cs="Arial"/>
          <w:sz w:val="20"/>
        </w:rPr>
      </w:pPr>
    </w:p>
    <w:p w:rsidR="00A0506D" w:rsidRPr="00D36902" w:rsidRDefault="00F622AA" w:rsidP="007A2007">
      <w:pPr>
        <w:ind w:left="720" w:hanging="720"/>
        <w:jc w:val="both"/>
        <w:rPr>
          <w:rFonts w:cs="Arial"/>
          <w:b/>
          <w:sz w:val="20"/>
          <w:u w:val="single"/>
        </w:rPr>
      </w:pPr>
      <w:r w:rsidRPr="00D36902">
        <w:rPr>
          <w:rFonts w:cs="Arial"/>
          <w:sz w:val="20"/>
        </w:rPr>
        <w:t>4</w:t>
      </w:r>
      <w:r w:rsidR="008C605A" w:rsidRPr="00D36902">
        <w:rPr>
          <w:rFonts w:cs="Arial"/>
          <w:sz w:val="20"/>
        </w:rPr>
        <w:t>.</w:t>
      </w:r>
      <w:r w:rsidR="008C605A" w:rsidRPr="00D36902">
        <w:rPr>
          <w:rFonts w:cs="Arial"/>
          <w:b/>
          <w:sz w:val="20"/>
        </w:rPr>
        <w:t xml:space="preserve"> </w:t>
      </w:r>
      <w:r w:rsidR="008C605A" w:rsidRPr="00D36902">
        <w:rPr>
          <w:rFonts w:cs="Arial"/>
          <w:b/>
          <w:sz w:val="20"/>
        </w:rPr>
        <w:tab/>
      </w:r>
      <w:r w:rsidR="00A0506D" w:rsidRPr="00D36902">
        <w:rPr>
          <w:rFonts w:cs="Arial"/>
          <w:b/>
          <w:sz w:val="20"/>
          <w:u w:val="single"/>
        </w:rPr>
        <w:t>Chairman’s Report</w:t>
      </w:r>
      <w:r w:rsidR="00E513E4" w:rsidRPr="00D36902">
        <w:rPr>
          <w:rFonts w:cs="Arial"/>
          <w:b/>
          <w:sz w:val="20"/>
          <w:u w:val="single"/>
        </w:rPr>
        <w:t xml:space="preserve"> – Paul Kembery</w:t>
      </w:r>
    </w:p>
    <w:p w:rsidR="00B64B25" w:rsidRPr="00D36902" w:rsidRDefault="00B64B25" w:rsidP="00480AEC">
      <w:pPr>
        <w:jc w:val="both"/>
        <w:rPr>
          <w:rFonts w:cs="Arial"/>
          <w:sz w:val="20"/>
        </w:rPr>
      </w:pPr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Sue </w:t>
      </w:r>
      <w:proofErr w:type="spellStart"/>
      <w:r>
        <w:rPr>
          <w:rFonts w:cs="Arial"/>
          <w:sz w:val="20"/>
        </w:rPr>
        <w:t>Horrocks</w:t>
      </w:r>
      <w:proofErr w:type="spellEnd"/>
      <w:r>
        <w:rPr>
          <w:rFonts w:cs="Arial"/>
          <w:sz w:val="20"/>
        </w:rPr>
        <w:t xml:space="preserve"> - 16</w:t>
      </w:r>
      <w:r w:rsidRPr="009A7A5A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July Frenchay Flower Show</w:t>
      </w:r>
      <w:r w:rsidR="00880138">
        <w:rPr>
          <w:rFonts w:cs="Arial"/>
          <w:sz w:val="20"/>
        </w:rPr>
        <w:t xml:space="preserve">, please view the new website for details and the schedules - </w:t>
      </w:r>
      <w:hyperlink r:id="rId7" w:history="1">
        <w:r w:rsidRPr="0032428B">
          <w:rPr>
            <w:rStyle w:val="Hyperlink"/>
            <w:rFonts w:cs="Arial"/>
            <w:sz w:val="20"/>
          </w:rPr>
          <w:t>www.frenchayflowershow.com</w:t>
        </w:r>
      </w:hyperlink>
      <w:r>
        <w:rPr>
          <w:rFonts w:cs="Arial"/>
          <w:sz w:val="20"/>
        </w:rPr>
        <w:t>.</w:t>
      </w:r>
    </w:p>
    <w:p w:rsidR="009A7A5A" w:rsidRDefault="009A7A5A" w:rsidP="00842B91">
      <w:pPr>
        <w:ind w:left="720"/>
        <w:rPr>
          <w:rFonts w:cs="Arial"/>
          <w:sz w:val="20"/>
        </w:rPr>
      </w:pPr>
      <w:proofErr w:type="gramStart"/>
      <w:r>
        <w:rPr>
          <w:rFonts w:cs="Arial"/>
          <w:sz w:val="20"/>
        </w:rPr>
        <w:t>Encouraging entries for the show, flowers, baking, chutneys, art, photo’s etc.</w:t>
      </w:r>
      <w:proofErr w:type="gramEnd"/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Volunteers would be most appreciated.</w:t>
      </w:r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Church</w:t>
      </w:r>
      <w:r w:rsidR="004D0B41">
        <w:rPr>
          <w:rFonts w:cs="Arial"/>
          <w:sz w:val="20"/>
        </w:rPr>
        <w:t>es will be</w:t>
      </w:r>
      <w:r>
        <w:rPr>
          <w:rFonts w:cs="Arial"/>
          <w:sz w:val="20"/>
        </w:rPr>
        <w:t xml:space="preserve"> open</w:t>
      </w:r>
      <w:r w:rsidR="00D754C0">
        <w:rPr>
          <w:rFonts w:cs="Arial"/>
          <w:sz w:val="20"/>
        </w:rPr>
        <w:t xml:space="preserve"> on the day</w:t>
      </w:r>
      <w:r>
        <w:rPr>
          <w:rFonts w:cs="Arial"/>
          <w:sz w:val="20"/>
        </w:rPr>
        <w:t>.</w:t>
      </w:r>
    </w:p>
    <w:p w:rsidR="009A7A5A" w:rsidRDefault="009A7A5A" w:rsidP="00842B91">
      <w:pPr>
        <w:ind w:left="720"/>
        <w:rPr>
          <w:rFonts w:cs="Arial"/>
          <w:sz w:val="20"/>
        </w:rPr>
      </w:pPr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Geoff </w:t>
      </w:r>
      <w:proofErr w:type="spellStart"/>
      <w:r w:rsidR="00880138">
        <w:rPr>
          <w:rFonts w:cs="Arial"/>
          <w:sz w:val="20"/>
        </w:rPr>
        <w:t>Haskett</w:t>
      </w:r>
      <w:proofErr w:type="spellEnd"/>
      <w:r>
        <w:rPr>
          <w:rFonts w:cs="Arial"/>
          <w:sz w:val="20"/>
        </w:rPr>
        <w:t xml:space="preserve"> – Himalayan Balsam – A survey has been done and there</w:t>
      </w:r>
      <w:r w:rsidR="00D754C0">
        <w:rPr>
          <w:rFonts w:cs="Arial"/>
          <w:sz w:val="20"/>
        </w:rPr>
        <w:t xml:space="preserve"> is a lot less around than previous years, although it is unlikely that it will be eradicated completely.</w:t>
      </w:r>
    </w:p>
    <w:p w:rsidR="009A7A5A" w:rsidRDefault="005A2BC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10 volunteers from the E</w:t>
      </w:r>
      <w:r w:rsidR="009A7A5A">
        <w:rPr>
          <w:rFonts w:cs="Arial"/>
          <w:sz w:val="20"/>
        </w:rPr>
        <w:t>nvironment Agency</w:t>
      </w:r>
      <w:r>
        <w:rPr>
          <w:rFonts w:cs="Arial"/>
          <w:sz w:val="20"/>
        </w:rPr>
        <w:t xml:space="preserve"> </w:t>
      </w:r>
      <w:r w:rsidR="00880138">
        <w:rPr>
          <w:rFonts w:cs="Arial"/>
          <w:sz w:val="20"/>
        </w:rPr>
        <w:t xml:space="preserve">working with Neil </w:t>
      </w:r>
      <w:r>
        <w:rPr>
          <w:rFonts w:cs="Arial"/>
          <w:sz w:val="20"/>
        </w:rPr>
        <w:t>will be working in the valley</w:t>
      </w:r>
      <w:r w:rsidR="009A7A5A">
        <w:rPr>
          <w:rFonts w:cs="Arial"/>
          <w:sz w:val="20"/>
        </w:rPr>
        <w:t xml:space="preserve"> next weekend</w:t>
      </w:r>
      <w:r>
        <w:rPr>
          <w:rFonts w:cs="Arial"/>
          <w:sz w:val="20"/>
        </w:rPr>
        <w:t xml:space="preserve"> any additional help would be most appreciated.</w:t>
      </w:r>
    </w:p>
    <w:p w:rsidR="009A7A5A" w:rsidRDefault="009A7A5A" w:rsidP="00842B91">
      <w:pPr>
        <w:ind w:left="720"/>
        <w:rPr>
          <w:rFonts w:cs="Arial"/>
          <w:sz w:val="20"/>
        </w:rPr>
      </w:pPr>
    </w:p>
    <w:p w:rsidR="009A7A5A" w:rsidRDefault="004D0B41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Carol Thorne</w:t>
      </w:r>
      <w:r w:rsidR="009A7A5A">
        <w:rPr>
          <w:rFonts w:cs="Arial"/>
          <w:sz w:val="20"/>
        </w:rPr>
        <w:t xml:space="preserve"> – Vintage car show, museum open on the F</w:t>
      </w:r>
      <w:r w:rsidR="00F0058E">
        <w:rPr>
          <w:rFonts w:cs="Arial"/>
          <w:sz w:val="20"/>
        </w:rPr>
        <w:t xml:space="preserve">lower </w:t>
      </w:r>
      <w:r w:rsidR="009A7A5A">
        <w:rPr>
          <w:rFonts w:cs="Arial"/>
          <w:sz w:val="20"/>
        </w:rPr>
        <w:t>S</w:t>
      </w:r>
      <w:r w:rsidR="00F0058E">
        <w:rPr>
          <w:rFonts w:cs="Arial"/>
          <w:sz w:val="20"/>
        </w:rPr>
        <w:t>how</w:t>
      </w:r>
      <w:r w:rsidR="009A7A5A">
        <w:rPr>
          <w:rFonts w:cs="Arial"/>
          <w:sz w:val="20"/>
        </w:rPr>
        <w:t xml:space="preserve"> day. A copy of the lease has been handed over </w:t>
      </w:r>
      <w:r w:rsidR="00880138">
        <w:rPr>
          <w:rFonts w:cs="Arial"/>
          <w:sz w:val="20"/>
        </w:rPr>
        <w:t xml:space="preserve">and is nearing completion </w:t>
      </w:r>
      <w:r w:rsidR="005A2BC5">
        <w:rPr>
          <w:rFonts w:cs="Arial"/>
          <w:sz w:val="20"/>
        </w:rPr>
        <w:t>(</w:t>
      </w:r>
      <w:r w:rsidR="00880138">
        <w:rPr>
          <w:rFonts w:cs="Arial"/>
          <w:sz w:val="20"/>
        </w:rPr>
        <w:t>1</w:t>
      </w:r>
      <w:r w:rsidR="009A7A5A">
        <w:rPr>
          <w:rFonts w:cs="Arial"/>
          <w:sz w:val="20"/>
        </w:rPr>
        <w:t>25 year lease</w:t>
      </w:r>
      <w:r w:rsidR="005A2BC5">
        <w:rPr>
          <w:rFonts w:cs="Arial"/>
          <w:sz w:val="20"/>
        </w:rPr>
        <w:t xml:space="preserve"> for</w:t>
      </w:r>
      <w:r w:rsidR="009A7A5A">
        <w:rPr>
          <w:rFonts w:cs="Arial"/>
          <w:sz w:val="20"/>
        </w:rPr>
        <w:t xml:space="preserve"> £80,000</w:t>
      </w:r>
      <w:r w:rsidR="005A2BC5">
        <w:rPr>
          <w:rFonts w:cs="Arial"/>
          <w:sz w:val="20"/>
        </w:rPr>
        <w:t>)</w:t>
      </w:r>
      <w:r w:rsidR="009A7A5A">
        <w:rPr>
          <w:rFonts w:cs="Arial"/>
          <w:sz w:val="20"/>
        </w:rPr>
        <w:t xml:space="preserve">. </w:t>
      </w:r>
      <w:proofErr w:type="gramStart"/>
      <w:r w:rsidR="009A7A5A">
        <w:rPr>
          <w:rFonts w:cs="Arial"/>
          <w:sz w:val="20"/>
        </w:rPr>
        <w:t>Grants available once they own the premises.</w:t>
      </w:r>
      <w:proofErr w:type="gramEnd"/>
    </w:p>
    <w:p w:rsidR="005A2BC5" w:rsidRDefault="005A2BC5" w:rsidP="00842B91">
      <w:pPr>
        <w:ind w:left="720"/>
        <w:rPr>
          <w:rFonts w:cs="Arial"/>
          <w:sz w:val="20"/>
        </w:rPr>
      </w:pPr>
    </w:p>
    <w:p w:rsidR="009A7A5A" w:rsidRDefault="00F0058E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Lancaster bomber may do flyover on </w:t>
      </w:r>
      <w:r w:rsidR="005A2BC5">
        <w:rPr>
          <w:rFonts w:cs="Arial"/>
          <w:sz w:val="20"/>
        </w:rPr>
        <w:t xml:space="preserve">flower </w:t>
      </w:r>
      <w:r>
        <w:rPr>
          <w:rFonts w:cs="Arial"/>
          <w:sz w:val="20"/>
        </w:rPr>
        <w:t>show day!</w:t>
      </w:r>
    </w:p>
    <w:p w:rsidR="00F0058E" w:rsidRDefault="00F0058E" w:rsidP="00842B91">
      <w:pPr>
        <w:ind w:left="720"/>
        <w:rPr>
          <w:rFonts w:cs="Arial"/>
          <w:sz w:val="20"/>
        </w:rPr>
      </w:pPr>
    </w:p>
    <w:p w:rsidR="00B64B25" w:rsidRPr="00D36902" w:rsidRDefault="00B64B25" w:rsidP="00842B91">
      <w:pPr>
        <w:ind w:left="720"/>
        <w:rPr>
          <w:rFonts w:cs="Arial"/>
          <w:sz w:val="20"/>
        </w:rPr>
      </w:pPr>
      <w:r w:rsidRPr="00D36902">
        <w:rPr>
          <w:rFonts w:cs="Arial"/>
          <w:sz w:val="20"/>
        </w:rPr>
        <w:t>Replacement pl</w:t>
      </w:r>
      <w:r w:rsidR="00D36902">
        <w:rPr>
          <w:rFonts w:cs="Arial"/>
          <w:sz w:val="20"/>
        </w:rPr>
        <w:t>anter for the stolen one by Cle</w:t>
      </w:r>
      <w:r w:rsidR="00771952">
        <w:rPr>
          <w:rFonts w:cs="Arial"/>
          <w:sz w:val="20"/>
        </w:rPr>
        <w:t>e</w:t>
      </w:r>
      <w:r w:rsidRPr="00D36902">
        <w:rPr>
          <w:rFonts w:cs="Arial"/>
          <w:sz w:val="20"/>
        </w:rPr>
        <w:t>vewood Bridge has been replaced; let’s hope it does not get lifted like the other one!</w:t>
      </w:r>
    </w:p>
    <w:p w:rsidR="00B64B25" w:rsidRPr="00D36902" w:rsidRDefault="00842B91" w:rsidP="00B64B25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B64B25" w:rsidRPr="00D36902" w:rsidRDefault="00B64B25" w:rsidP="00842B91">
      <w:pPr>
        <w:ind w:left="720"/>
        <w:rPr>
          <w:rFonts w:cs="Arial"/>
          <w:sz w:val="20"/>
        </w:rPr>
      </w:pPr>
      <w:r w:rsidRPr="00154D12">
        <w:rPr>
          <w:rFonts w:cs="Arial"/>
          <w:sz w:val="20"/>
        </w:rPr>
        <w:t>Cows</w:t>
      </w:r>
      <w:r w:rsidRPr="00D36902">
        <w:rPr>
          <w:rFonts w:cs="Arial"/>
          <w:color w:val="FF0000"/>
          <w:sz w:val="20"/>
        </w:rPr>
        <w:t xml:space="preserve"> </w:t>
      </w:r>
      <w:r w:rsidRPr="00D36902">
        <w:rPr>
          <w:rFonts w:cs="Arial"/>
          <w:sz w:val="20"/>
        </w:rPr>
        <w:t xml:space="preserve">will hopefully be back in the Tuckett </w:t>
      </w:r>
      <w:proofErr w:type="gramStart"/>
      <w:r w:rsidRPr="00D36902">
        <w:rPr>
          <w:rFonts w:cs="Arial"/>
          <w:sz w:val="20"/>
        </w:rPr>
        <w:t>Field,</w:t>
      </w:r>
      <w:proofErr w:type="gramEnd"/>
      <w:r w:rsidRPr="00D36902">
        <w:rPr>
          <w:rFonts w:cs="Arial"/>
          <w:sz w:val="20"/>
        </w:rPr>
        <w:t xml:space="preserve"> a section of the wall has been knocked down by a vehicle and has taken a while to sort out the insurance so we did not want cows wandering down the road!</w:t>
      </w:r>
    </w:p>
    <w:p w:rsidR="00B64B25" w:rsidRDefault="00842B91" w:rsidP="00B64B25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65DAA" w:rsidRDefault="00F0058E" w:rsidP="00B64B25">
      <w:pPr>
        <w:rPr>
          <w:rFonts w:cs="Arial"/>
          <w:sz w:val="20"/>
        </w:rPr>
      </w:pPr>
      <w:r>
        <w:rPr>
          <w:rFonts w:cs="Arial"/>
          <w:sz w:val="20"/>
        </w:rPr>
        <w:tab/>
        <w:t xml:space="preserve">Phasing of traffic lights </w:t>
      </w:r>
      <w:r w:rsidR="005A2BC5">
        <w:rPr>
          <w:rFonts w:cs="Arial"/>
          <w:sz w:val="20"/>
        </w:rPr>
        <w:t>has</w:t>
      </w:r>
      <w:r>
        <w:rPr>
          <w:rFonts w:cs="Arial"/>
          <w:sz w:val="20"/>
        </w:rPr>
        <w:t xml:space="preserve"> been reduced </w:t>
      </w:r>
      <w:r w:rsidR="00880138">
        <w:rPr>
          <w:rFonts w:cs="Arial"/>
          <w:sz w:val="20"/>
        </w:rPr>
        <w:t xml:space="preserve">at </w:t>
      </w:r>
      <w:proofErr w:type="gramStart"/>
      <w:r w:rsidR="00880138">
        <w:rPr>
          <w:rFonts w:cs="Arial"/>
          <w:sz w:val="20"/>
        </w:rPr>
        <w:t>A</w:t>
      </w:r>
      <w:proofErr w:type="gramEnd"/>
      <w:r w:rsidR="00880138">
        <w:rPr>
          <w:rFonts w:cs="Arial"/>
          <w:sz w:val="20"/>
        </w:rPr>
        <w:t xml:space="preserve"> 4174 junction from Frenchay </w:t>
      </w:r>
      <w:r w:rsidR="00465DAA">
        <w:rPr>
          <w:rFonts w:cs="Arial"/>
          <w:sz w:val="20"/>
        </w:rPr>
        <w:t xml:space="preserve">since the cycle                                            lane improvements – </w:t>
      </w:r>
      <w:r>
        <w:rPr>
          <w:rFonts w:cs="Arial"/>
          <w:sz w:val="20"/>
        </w:rPr>
        <w:t xml:space="preserve">hoping to </w:t>
      </w:r>
      <w:r w:rsidR="00465DAA">
        <w:rPr>
          <w:rFonts w:cs="Arial"/>
          <w:sz w:val="20"/>
        </w:rPr>
        <w:t xml:space="preserve">get changes sometime in the future to increase the phasing time </w:t>
      </w:r>
    </w:p>
    <w:p w:rsidR="00F0058E" w:rsidRDefault="00465DAA" w:rsidP="00B64B2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</w:t>
      </w:r>
      <w:proofErr w:type="gramStart"/>
      <w:r>
        <w:rPr>
          <w:rFonts w:cs="Arial"/>
          <w:sz w:val="20"/>
        </w:rPr>
        <w:t>and</w:t>
      </w:r>
      <w:proofErr w:type="gramEnd"/>
      <w:r>
        <w:rPr>
          <w:rFonts w:cs="Arial"/>
          <w:sz w:val="20"/>
        </w:rPr>
        <w:t xml:space="preserve"> junction layout from SGC who have been advised of issues.</w:t>
      </w:r>
    </w:p>
    <w:p w:rsidR="00F0058E" w:rsidRPr="00D36902" w:rsidRDefault="00F0058E" w:rsidP="00B64B25">
      <w:pPr>
        <w:rPr>
          <w:rFonts w:cs="Arial"/>
          <w:sz w:val="20"/>
        </w:rPr>
      </w:pPr>
    </w:p>
    <w:p w:rsidR="00B64B25" w:rsidRPr="00D36902" w:rsidRDefault="00B64B25" w:rsidP="00842B91">
      <w:pPr>
        <w:ind w:left="720"/>
        <w:rPr>
          <w:rFonts w:cs="Arial"/>
          <w:sz w:val="20"/>
        </w:rPr>
      </w:pPr>
      <w:r w:rsidRPr="00D36902">
        <w:rPr>
          <w:rFonts w:cs="Arial"/>
          <w:sz w:val="20"/>
        </w:rPr>
        <w:t>Stoke Lane closure northbound has been halted as many of you will know, I think it would have added a large amount of extra traffic towards Frenchay even before the UWE staff and students return in September.</w:t>
      </w:r>
      <w:r w:rsidR="00465DAA">
        <w:rPr>
          <w:rFonts w:cs="Arial"/>
          <w:sz w:val="20"/>
        </w:rPr>
        <w:t xml:space="preserve"> I</w:t>
      </w:r>
      <w:r w:rsidR="005A2BC5">
        <w:rPr>
          <w:rFonts w:cs="Arial"/>
          <w:sz w:val="20"/>
        </w:rPr>
        <w:t xml:space="preserve">t has been recently announced that </w:t>
      </w:r>
      <w:r w:rsidR="004D0B41">
        <w:rPr>
          <w:rFonts w:cs="Arial"/>
          <w:sz w:val="20"/>
        </w:rPr>
        <w:t>it will close for 6 months from 26</w:t>
      </w:r>
      <w:r w:rsidR="004D0B41" w:rsidRPr="004D0B41">
        <w:rPr>
          <w:rFonts w:cs="Arial"/>
          <w:sz w:val="20"/>
          <w:vertAlign w:val="superscript"/>
        </w:rPr>
        <w:t>th</w:t>
      </w:r>
      <w:r w:rsidR="004D0B41">
        <w:rPr>
          <w:rFonts w:cs="Arial"/>
          <w:sz w:val="20"/>
        </w:rPr>
        <w:t xml:space="preserve"> June 2016 northbound.</w:t>
      </w:r>
    </w:p>
    <w:p w:rsidR="00B64B25" w:rsidRPr="00D36902" w:rsidRDefault="00842B91" w:rsidP="00B64B25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B64B25" w:rsidRPr="00D36902" w:rsidRDefault="00B64B25" w:rsidP="00842B91">
      <w:pPr>
        <w:ind w:left="720"/>
        <w:rPr>
          <w:rFonts w:cs="Arial"/>
          <w:sz w:val="20"/>
        </w:rPr>
      </w:pPr>
      <w:r w:rsidRPr="00D36902">
        <w:rPr>
          <w:rFonts w:cs="Arial"/>
          <w:sz w:val="20"/>
        </w:rPr>
        <w:t>Frenchay Village Hall junction improvement scheme has been delayed due to the proposed Stoke Lane closure but is under review.</w:t>
      </w:r>
      <w:r w:rsidR="005F734B">
        <w:rPr>
          <w:rFonts w:cs="Arial"/>
          <w:sz w:val="20"/>
        </w:rPr>
        <w:t xml:space="preserve"> Chair of the FVH </w:t>
      </w:r>
      <w:r w:rsidR="002A0656">
        <w:rPr>
          <w:rFonts w:cs="Arial"/>
          <w:sz w:val="20"/>
        </w:rPr>
        <w:t>(Jeff</w:t>
      </w:r>
      <w:r w:rsidR="004D0B41">
        <w:rPr>
          <w:rFonts w:cs="Arial"/>
          <w:sz w:val="20"/>
        </w:rPr>
        <w:t xml:space="preserve"> Lewis</w:t>
      </w:r>
      <w:r w:rsidR="002A0656">
        <w:rPr>
          <w:rFonts w:cs="Arial"/>
          <w:sz w:val="20"/>
        </w:rPr>
        <w:t xml:space="preserve">) </w:t>
      </w:r>
      <w:r w:rsidR="00154D12">
        <w:rPr>
          <w:rFonts w:cs="Arial"/>
          <w:sz w:val="20"/>
        </w:rPr>
        <w:t>- t</w:t>
      </w:r>
      <w:r w:rsidR="005F734B">
        <w:rPr>
          <w:rFonts w:cs="Arial"/>
          <w:sz w:val="20"/>
        </w:rPr>
        <w:t>he access is</w:t>
      </w:r>
      <w:r w:rsidR="00154D12">
        <w:rPr>
          <w:rFonts w:cs="Arial"/>
          <w:sz w:val="20"/>
        </w:rPr>
        <w:t xml:space="preserve"> quite dangerous and access would never be granted now. Request for FPS, council etc. to do something about the entrance to alleviate this issue with a new entrance. The location of the entrance is an issu</w:t>
      </w:r>
      <w:r w:rsidR="005A2BC5">
        <w:rPr>
          <w:rFonts w:cs="Arial"/>
          <w:sz w:val="20"/>
        </w:rPr>
        <w:t xml:space="preserve">e i.e. across the common. </w:t>
      </w:r>
      <w:r w:rsidR="004D0B41">
        <w:rPr>
          <w:rFonts w:cs="Arial"/>
          <w:sz w:val="20"/>
        </w:rPr>
        <w:t xml:space="preserve">The Frenchay Pre-School owner expressed her concerns with safety at the entrance. </w:t>
      </w:r>
      <w:proofErr w:type="spellStart"/>
      <w:r w:rsidR="005A2BC5">
        <w:rPr>
          <w:rFonts w:cs="Arial"/>
          <w:sz w:val="20"/>
        </w:rPr>
        <w:t>Eurof</w:t>
      </w:r>
      <w:proofErr w:type="spellEnd"/>
      <w:r w:rsidR="00154D12">
        <w:rPr>
          <w:rFonts w:cs="Arial"/>
          <w:sz w:val="20"/>
        </w:rPr>
        <w:t xml:space="preserve"> Lewis would like to start the ball rolling with a show of hands – unanimous show of hands to pursue this with WPC. </w:t>
      </w:r>
    </w:p>
    <w:p w:rsidR="00B64B25" w:rsidRPr="00D36902" w:rsidRDefault="00B64B25" w:rsidP="00B64B25">
      <w:pPr>
        <w:rPr>
          <w:rFonts w:cs="Arial"/>
          <w:sz w:val="20"/>
        </w:rPr>
      </w:pPr>
      <w:r w:rsidRPr="00D36902">
        <w:rPr>
          <w:rFonts w:cs="Arial"/>
          <w:sz w:val="20"/>
        </w:rPr>
        <w:t xml:space="preserve"> </w:t>
      </w:r>
      <w:r w:rsidR="00842B91">
        <w:rPr>
          <w:rFonts w:cs="Arial"/>
          <w:sz w:val="20"/>
        </w:rPr>
        <w:tab/>
      </w:r>
    </w:p>
    <w:p w:rsidR="00B64B25" w:rsidRPr="00D36902" w:rsidRDefault="00B64B25" w:rsidP="00842B91">
      <w:pPr>
        <w:ind w:left="720"/>
        <w:rPr>
          <w:rFonts w:cs="Arial"/>
          <w:sz w:val="20"/>
        </w:rPr>
      </w:pPr>
      <w:r w:rsidRPr="00D36902">
        <w:rPr>
          <w:rFonts w:cs="Arial"/>
          <w:sz w:val="20"/>
        </w:rPr>
        <w:t>Defibrillators have b</w:t>
      </w:r>
      <w:r w:rsidR="005A2BC5">
        <w:rPr>
          <w:rFonts w:cs="Arial"/>
          <w:sz w:val="20"/>
        </w:rPr>
        <w:t>een installed by WPC at the NatW</w:t>
      </w:r>
      <w:r w:rsidRPr="00D36902">
        <w:rPr>
          <w:rFonts w:cs="Arial"/>
          <w:sz w:val="20"/>
        </w:rPr>
        <w:t>est Bank in Winterbourne High Street, The Cross Hands Pub in Winterbourne Down and the White Lion Pub in Frenchay. There is also one at the Village Hall. I would encourage anyone to go on a CPR and Defibrillator course or check out online how to do this. The Defibrillato</w:t>
      </w:r>
      <w:bookmarkStart w:id="0" w:name="_GoBack"/>
      <w:bookmarkEnd w:id="0"/>
      <w:r w:rsidRPr="00D36902">
        <w:rPr>
          <w:rFonts w:cs="Arial"/>
          <w:sz w:val="20"/>
        </w:rPr>
        <w:t>rs actually give you audible instructions on what to do in the event of using one.</w:t>
      </w:r>
    </w:p>
    <w:p w:rsidR="00B64B25" w:rsidRPr="00D36902" w:rsidRDefault="00842B91" w:rsidP="00B64B25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B64B25" w:rsidRPr="00D36902" w:rsidRDefault="002A0656" w:rsidP="00842B91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The planned </w:t>
      </w:r>
      <w:r w:rsidR="00B64B25" w:rsidRPr="00D36902">
        <w:rPr>
          <w:rFonts w:cs="Arial"/>
          <w:sz w:val="20"/>
        </w:rPr>
        <w:t xml:space="preserve">Cricket tournament and village </w:t>
      </w:r>
      <w:r>
        <w:rPr>
          <w:rFonts w:cs="Arial"/>
          <w:sz w:val="20"/>
        </w:rPr>
        <w:t>day this Satu</w:t>
      </w:r>
      <w:r w:rsidR="004D0B41">
        <w:rPr>
          <w:rFonts w:cs="Arial"/>
          <w:sz w:val="20"/>
        </w:rPr>
        <w:t>rday on the common is postponed.</w:t>
      </w:r>
    </w:p>
    <w:p w:rsidR="00B64B25" w:rsidRDefault="00B64B25" w:rsidP="00B64B25">
      <w:pPr>
        <w:rPr>
          <w:rFonts w:cs="Arial"/>
          <w:sz w:val="20"/>
        </w:rPr>
      </w:pPr>
    </w:p>
    <w:p w:rsidR="002A0656" w:rsidRDefault="002A0656" w:rsidP="002A0656">
      <w:pPr>
        <w:ind w:left="720"/>
        <w:rPr>
          <w:rFonts w:cs="Arial"/>
          <w:sz w:val="20"/>
        </w:rPr>
      </w:pPr>
      <w:proofErr w:type="spellStart"/>
      <w:r>
        <w:rPr>
          <w:rFonts w:cs="Arial"/>
          <w:sz w:val="20"/>
        </w:rPr>
        <w:t>Hambrook</w:t>
      </w:r>
      <w:proofErr w:type="spellEnd"/>
      <w:r>
        <w:rPr>
          <w:rFonts w:cs="Arial"/>
          <w:sz w:val="20"/>
        </w:rPr>
        <w:t xml:space="preserve"> lane planned closure for 36 weeks – Trevor will pass on the concerns to the local authority</w:t>
      </w:r>
      <w:r w:rsidR="00C16BBF">
        <w:rPr>
          <w:rFonts w:cs="Arial"/>
          <w:sz w:val="20"/>
        </w:rPr>
        <w:t xml:space="preserve"> that this road</w:t>
      </w:r>
      <w:r w:rsidR="005A2BC5">
        <w:rPr>
          <w:rFonts w:cs="Arial"/>
          <w:sz w:val="20"/>
        </w:rPr>
        <w:t xml:space="preserve"> should now be open.</w:t>
      </w:r>
    </w:p>
    <w:p w:rsidR="002A0656" w:rsidRDefault="002A0656" w:rsidP="00B64B25">
      <w:pPr>
        <w:rPr>
          <w:rFonts w:cs="Arial"/>
          <w:sz w:val="20"/>
        </w:rPr>
      </w:pPr>
    </w:p>
    <w:p w:rsidR="00CE236F" w:rsidRDefault="00CE236F" w:rsidP="00FE1AAB">
      <w:pPr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5</w:t>
      </w:r>
      <w:r w:rsidR="00E20552" w:rsidRPr="00D36902">
        <w:rPr>
          <w:rFonts w:cs="Arial"/>
          <w:sz w:val="20"/>
        </w:rPr>
        <w:t>.</w:t>
      </w:r>
      <w:r w:rsidR="00E85B5F" w:rsidRPr="00D36902">
        <w:rPr>
          <w:rFonts w:cs="Arial"/>
          <w:sz w:val="20"/>
        </w:rPr>
        <w:tab/>
      </w:r>
      <w:r w:rsidR="00685A8F" w:rsidRPr="00D36902">
        <w:rPr>
          <w:rFonts w:cs="Arial"/>
          <w:b/>
          <w:sz w:val="20"/>
        </w:rPr>
        <w:t>T</w:t>
      </w:r>
      <w:r w:rsidR="00E85B5F" w:rsidRPr="00D36902">
        <w:rPr>
          <w:rFonts w:cs="Arial"/>
          <w:b/>
          <w:sz w:val="20"/>
        </w:rPr>
        <w:t>reasurer’s Report</w:t>
      </w:r>
      <w:r w:rsidR="00E513E4" w:rsidRPr="00D36902">
        <w:rPr>
          <w:rFonts w:cs="Arial"/>
          <w:b/>
          <w:sz w:val="20"/>
        </w:rPr>
        <w:t xml:space="preserve"> – Carol Thorne</w:t>
      </w:r>
      <w:r w:rsidR="004D0B41">
        <w:rPr>
          <w:rFonts w:cs="Arial"/>
          <w:b/>
          <w:sz w:val="20"/>
        </w:rPr>
        <w:t xml:space="preserve"> – </w:t>
      </w:r>
      <w:r w:rsidR="004D0B41">
        <w:rPr>
          <w:rFonts w:cs="Arial"/>
          <w:sz w:val="20"/>
        </w:rPr>
        <w:t>Santander have sent a cheque for £ 200 for the hassle</w:t>
      </w:r>
    </w:p>
    <w:p w:rsidR="004D0B41" w:rsidRPr="004D0B41" w:rsidRDefault="004D0B41" w:rsidP="00FE1AA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proofErr w:type="gramStart"/>
      <w:r>
        <w:rPr>
          <w:rFonts w:cs="Arial"/>
          <w:sz w:val="20"/>
        </w:rPr>
        <w:t>Caused in changing the account over.</w:t>
      </w:r>
      <w:proofErr w:type="gramEnd"/>
      <w:r>
        <w:rPr>
          <w:rFonts w:cs="Arial"/>
          <w:sz w:val="20"/>
        </w:rPr>
        <w:t xml:space="preserve"> Our thanks to Carol for all the work and stress caused!</w:t>
      </w:r>
    </w:p>
    <w:p w:rsidR="00FE1AAB" w:rsidRPr="00D36902" w:rsidRDefault="00B64B25" w:rsidP="00FE1AAB">
      <w:pPr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  <w:t>Carried Forward £</w:t>
      </w:r>
      <w:r w:rsidR="002A0656">
        <w:rPr>
          <w:rFonts w:cs="Arial"/>
          <w:sz w:val="20"/>
        </w:rPr>
        <w:t>506.46</w:t>
      </w:r>
    </w:p>
    <w:p w:rsidR="00CE236F" w:rsidRPr="00D36902" w:rsidRDefault="002A7B50" w:rsidP="00CE236F">
      <w:pPr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  <w:t>Subscriptions</w:t>
      </w:r>
      <w:r w:rsidR="000C6E39" w:rsidRPr="00D36902">
        <w:rPr>
          <w:rFonts w:cs="Arial"/>
          <w:sz w:val="20"/>
        </w:rPr>
        <w:t>/Donations</w:t>
      </w:r>
      <w:r w:rsidRPr="00D36902">
        <w:rPr>
          <w:rFonts w:cs="Arial"/>
          <w:sz w:val="20"/>
        </w:rPr>
        <w:t xml:space="preserve"> £</w:t>
      </w:r>
      <w:r w:rsidR="002A0656">
        <w:rPr>
          <w:rFonts w:cs="Arial"/>
          <w:sz w:val="20"/>
        </w:rPr>
        <w:t>100.00</w:t>
      </w:r>
    </w:p>
    <w:p w:rsidR="00FE1AAB" w:rsidRPr="00D36902" w:rsidRDefault="00E45528" w:rsidP="00CE236F">
      <w:pPr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</w:r>
      <w:r w:rsidR="00B64B25" w:rsidRPr="00D36902">
        <w:rPr>
          <w:rFonts w:cs="Arial"/>
          <w:sz w:val="20"/>
        </w:rPr>
        <w:t>Stationary/printing £</w:t>
      </w:r>
      <w:r w:rsidR="002A0656">
        <w:rPr>
          <w:rFonts w:cs="Arial"/>
          <w:sz w:val="20"/>
        </w:rPr>
        <w:t>83.06</w:t>
      </w:r>
    </w:p>
    <w:p w:rsidR="00CE236F" w:rsidRPr="00D36902" w:rsidRDefault="002A7B50" w:rsidP="00FE1AAB">
      <w:pPr>
        <w:ind w:firstLine="720"/>
        <w:jc w:val="both"/>
        <w:rPr>
          <w:rFonts w:cs="Arial"/>
          <w:b/>
          <w:sz w:val="20"/>
        </w:rPr>
      </w:pPr>
      <w:r w:rsidRPr="00D36902">
        <w:rPr>
          <w:rFonts w:cs="Arial"/>
          <w:b/>
          <w:sz w:val="20"/>
        </w:rPr>
        <w:t>Total £</w:t>
      </w:r>
      <w:r w:rsidR="002A0656">
        <w:rPr>
          <w:rFonts w:cs="Arial"/>
          <w:b/>
          <w:sz w:val="20"/>
        </w:rPr>
        <w:t>723.40</w:t>
      </w:r>
      <w:r w:rsidR="004D0B41">
        <w:rPr>
          <w:rFonts w:cs="Arial"/>
          <w:b/>
          <w:sz w:val="20"/>
        </w:rPr>
        <w:t xml:space="preserve"> </w:t>
      </w:r>
    </w:p>
    <w:p w:rsidR="00D36902" w:rsidRPr="00D36902" w:rsidRDefault="00D36902" w:rsidP="00CE236F">
      <w:pPr>
        <w:jc w:val="both"/>
        <w:rPr>
          <w:rFonts w:cs="Arial"/>
          <w:bCs/>
          <w:strike/>
          <w:sz w:val="20"/>
        </w:rPr>
      </w:pPr>
    </w:p>
    <w:p w:rsidR="00237249" w:rsidRPr="00D36902" w:rsidRDefault="00A7375D">
      <w:pPr>
        <w:ind w:left="720" w:hanging="720"/>
        <w:jc w:val="both"/>
        <w:rPr>
          <w:rFonts w:cs="Arial"/>
          <w:b/>
          <w:sz w:val="20"/>
        </w:rPr>
      </w:pPr>
      <w:r w:rsidRPr="00D36902">
        <w:rPr>
          <w:rFonts w:cs="Arial"/>
          <w:sz w:val="20"/>
        </w:rPr>
        <w:t>6</w:t>
      </w:r>
      <w:r w:rsidR="00E85B5F" w:rsidRPr="00D36902">
        <w:rPr>
          <w:rFonts w:cs="Arial"/>
          <w:sz w:val="20"/>
        </w:rPr>
        <w:t>.</w:t>
      </w:r>
      <w:r w:rsidR="00E85B5F" w:rsidRPr="00D36902">
        <w:rPr>
          <w:rFonts w:cs="Arial"/>
          <w:sz w:val="20"/>
        </w:rPr>
        <w:tab/>
      </w:r>
      <w:r w:rsidR="00E85B5F" w:rsidRPr="00D36902">
        <w:rPr>
          <w:rFonts w:cs="Arial"/>
          <w:b/>
          <w:sz w:val="20"/>
        </w:rPr>
        <w:t>Parish Council Report</w:t>
      </w:r>
      <w:r w:rsidR="00517065" w:rsidRPr="00D36902">
        <w:rPr>
          <w:rFonts w:cs="Arial"/>
          <w:b/>
          <w:sz w:val="20"/>
        </w:rPr>
        <w:t xml:space="preserve"> – David Fletcher</w:t>
      </w:r>
    </w:p>
    <w:p w:rsidR="00517065" w:rsidRPr="00D36902" w:rsidRDefault="00517065">
      <w:pPr>
        <w:ind w:left="720" w:hanging="720"/>
        <w:jc w:val="both"/>
        <w:rPr>
          <w:rFonts w:cs="Arial"/>
          <w:b/>
          <w:sz w:val="20"/>
        </w:rPr>
      </w:pPr>
    </w:p>
    <w:p w:rsidR="00FE1AAB" w:rsidRDefault="002A0656" w:rsidP="00CD18A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Planning – land over by pylon fields opposite the </w:t>
      </w:r>
      <w:r w:rsidR="005A2BC5">
        <w:rPr>
          <w:rFonts w:cs="Arial"/>
          <w:sz w:val="20"/>
        </w:rPr>
        <w:t xml:space="preserve">Holiday Inn </w:t>
      </w:r>
      <w:r>
        <w:rPr>
          <w:rFonts w:cs="Arial"/>
          <w:sz w:val="20"/>
        </w:rPr>
        <w:t xml:space="preserve">Hotel </w:t>
      </w:r>
      <w:r w:rsidR="00006209">
        <w:rPr>
          <w:rFonts w:cs="Arial"/>
          <w:sz w:val="20"/>
        </w:rPr>
        <w:t xml:space="preserve">‘Land East of Harry Stoke’ </w:t>
      </w:r>
      <w:r>
        <w:rPr>
          <w:rFonts w:cs="Arial"/>
          <w:sz w:val="20"/>
        </w:rPr>
        <w:t xml:space="preserve">is </w:t>
      </w:r>
      <w:r w:rsidR="005A2BC5">
        <w:rPr>
          <w:rFonts w:cs="Arial"/>
          <w:sz w:val="20"/>
        </w:rPr>
        <w:t xml:space="preserve">proposed for </w:t>
      </w:r>
      <w:r>
        <w:rPr>
          <w:rFonts w:cs="Arial"/>
          <w:sz w:val="20"/>
        </w:rPr>
        <w:t>2000 dwellings</w:t>
      </w:r>
    </w:p>
    <w:p w:rsidR="002A0656" w:rsidRDefault="002A0656" w:rsidP="00CD18A2">
      <w:pPr>
        <w:ind w:left="720"/>
        <w:jc w:val="both"/>
        <w:rPr>
          <w:rFonts w:cs="Arial"/>
          <w:sz w:val="20"/>
        </w:rPr>
      </w:pPr>
    </w:p>
    <w:p w:rsidR="002A0656" w:rsidRPr="00D36902" w:rsidRDefault="002A0656" w:rsidP="00CD18A2">
      <w:pPr>
        <w:ind w:left="720"/>
        <w:jc w:val="both"/>
        <w:rPr>
          <w:rFonts w:cs="Arial"/>
          <w:sz w:val="20"/>
        </w:rPr>
      </w:pPr>
    </w:p>
    <w:p w:rsidR="00E85B5F" w:rsidRPr="00D36902" w:rsidRDefault="00A7375D" w:rsidP="000156D4">
      <w:pPr>
        <w:ind w:left="720" w:hanging="720"/>
        <w:jc w:val="both"/>
        <w:rPr>
          <w:rFonts w:cs="Arial"/>
          <w:b/>
          <w:sz w:val="20"/>
        </w:rPr>
      </w:pPr>
      <w:r w:rsidRPr="00D36902">
        <w:rPr>
          <w:rFonts w:cs="Arial"/>
          <w:sz w:val="20"/>
        </w:rPr>
        <w:lastRenderedPageBreak/>
        <w:t>7</w:t>
      </w:r>
      <w:r w:rsidR="00E85B5F" w:rsidRPr="00D36902">
        <w:rPr>
          <w:rFonts w:cs="Arial"/>
          <w:sz w:val="20"/>
        </w:rPr>
        <w:t>.</w:t>
      </w:r>
      <w:r w:rsidR="00E85B5F" w:rsidRPr="00D36902">
        <w:rPr>
          <w:rFonts w:cs="Arial"/>
          <w:b/>
          <w:sz w:val="20"/>
        </w:rPr>
        <w:tab/>
        <w:t>Any Other Business</w:t>
      </w:r>
    </w:p>
    <w:p w:rsidR="00517065" w:rsidRDefault="00517065" w:rsidP="000156D4">
      <w:pPr>
        <w:ind w:left="720" w:hanging="720"/>
        <w:jc w:val="both"/>
        <w:rPr>
          <w:rFonts w:cs="Arial"/>
          <w:sz w:val="20"/>
        </w:rPr>
      </w:pPr>
    </w:p>
    <w:p w:rsidR="002A0656" w:rsidRPr="00D36902" w:rsidRDefault="002A0656" w:rsidP="000156D4">
      <w:pPr>
        <w:ind w:left="72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Alan </w:t>
      </w:r>
      <w:r w:rsidR="00B05547">
        <w:rPr>
          <w:rFonts w:cs="Arial"/>
          <w:sz w:val="20"/>
        </w:rPr>
        <w:t>Jocelyn</w:t>
      </w:r>
      <w:r>
        <w:rPr>
          <w:rFonts w:cs="Arial"/>
          <w:sz w:val="20"/>
        </w:rPr>
        <w:t xml:space="preserve"> has concerns over the </w:t>
      </w:r>
      <w:r w:rsidR="005A2BC5">
        <w:rPr>
          <w:rFonts w:cs="Arial"/>
          <w:sz w:val="20"/>
        </w:rPr>
        <w:t>location of the proposed school and would like all to consider the impact and implications.</w:t>
      </w:r>
    </w:p>
    <w:p w:rsidR="00D871FE" w:rsidRPr="00D36902" w:rsidRDefault="00D871FE" w:rsidP="002461EC">
      <w:pPr>
        <w:ind w:left="720"/>
        <w:jc w:val="both"/>
        <w:rPr>
          <w:rFonts w:cs="Arial"/>
          <w:sz w:val="20"/>
        </w:rPr>
      </w:pPr>
    </w:p>
    <w:p w:rsidR="00E85B5F" w:rsidRPr="00D36902" w:rsidRDefault="00A7375D" w:rsidP="00A7375D">
      <w:pPr>
        <w:jc w:val="both"/>
        <w:rPr>
          <w:rFonts w:cs="Arial"/>
          <w:b/>
          <w:sz w:val="20"/>
        </w:rPr>
      </w:pPr>
      <w:r w:rsidRPr="00D36902">
        <w:rPr>
          <w:rFonts w:cs="Arial"/>
          <w:sz w:val="20"/>
        </w:rPr>
        <w:t>8</w:t>
      </w:r>
      <w:r w:rsidR="00B06035" w:rsidRPr="00D36902">
        <w:rPr>
          <w:rFonts w:cs="Arial"/>
          <w:sz w:val="20"/>
        </w:rPr>
        <w:t>.</w:t>
      </w:r>
      <w:r w:rsidR="00E85B5F" w:rsidRPr="00D36902">
        <w:rPr>
          <w:rFonts w:cs="Arial"/>
          <w:sz w:val="20"/>
        </w:rPr>
        <w:tab/>
      </w:r>
      <w:r w:rsidR="00E85B5F" w:rsidRPr="00D36902">
        <w:rPr>
          <w:rFonts w:cs="Arial"/>
          <w:b/>
          <w:sz w:val="20"/>
        </w:rPr>
        <w:t>Date of next meeting</w:t>
      </w:r>
    </w:p>
    <w:p w:rsidR="005A2BC5" w:rsidRDefault="005A2BC5" w:rsidP="005951F5">
      <w:pPr>
        <w:ind w:firstLine="720"/>
        <w:jc w:val="both"/>
        <w:rPr>
          <w:rFonts w:cs="Arial"/>
          <w:sz w:val="20"/>
        </w:rPr>
      </w:pPr>
    </w:p>
    <w:p w:rsidR="002461EC" w:rsidRPr="00D36902" w:rsidRDefault="000E19A1" w:rsidP="005951F5">
      <w:pPr>
        <w:ind w:firstLine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 xml:space="preserve">AGM </w:t>
      </w:r>
      <w:r w:rsidR="00973E4B" w:rsidRPr="00D36902">
        <w:rPr>
          <w:rFonts w:cs="Arial"/>
          <w:sz w:val="20"/>
        </w:rPr>
        <w:t>–</w:t>
      </w:r>
      <w:r w:rsidRPr="00D36902">
        <w:rPr>
          <w:rFonts w:cs="Arial"/>
          <w:sz w:val="20"/>
        </w:rPr>
        <w:t xml:space="preserve"> </w:t>
      </w:r>
      <w:r w:rsidR="00203420" w:rsidRPr="00D36902">
        <w:rPr>
          <w:rFonts w:cs="Arial"/>
          <w:sz w:val="20"/>
        </w:rPr>
        <w:t xml:space="preserve">Thursday </w:t>
      </w:r>
      <w:r w:rsidR="00B64B25" w:rsidRPr="00D36902">
        <w:rPr>
          <w:rFonts w:cs="Arial"/>
          <w:sz w:val="20"/>
        </w:rPr>
        <w:t>17</w:t>
      </w:r>
      <w:r w:rsidR="006D777E" w:rsidRPr="00D36902">
        <w:rPr>
          <w:rFonts w:cs="Arial"/>
          <w:sz w:val="20"/>
        </w:rPr>
        <w:t>th</w:t>
      </w:r>
      <w:r w:rsidR="000C698F" w:rsidRPr="00D36902">
        <w:rPr>
          <w:rFonts w:cs="Arial"/>
          <w:sz w:val="20"/>
        </w:rPr>
        <w:t xml:space="preserve"> November</w:t>
      </w:r>
      <w:r w:rsidR="0061369D" w:rsidRPr="00D36902">
        <w:rPr>
          <w:rFonts w:cs="Arial"/>
          <w:sz w:val="20"/>
        </w:rPr>
        <w:t xml:space="preserve"> </w:t>
      </w:r>
      <w:r w:rsidR="00FD34C7" w:rsidRPr="00D36902">
        <w:rPr>
          <w:rFonts w:cs="Arial"/>
          <w:sz w:val="20"/>
        </w:rPr>
        <w:t>201</w:t>
      </w:r>
      <w:r w:rsidR="00B64B25" w:rsidRPr="00D36902">
        <w:rPr>
          <w:rFonts w:cs="Arial"/>
          <w:sz w:val="20"/>
        </w:rPr>
        <w:t>6</w:t>
      </w:r>
      <w:r w:rsidRPr="00D36902">
        <w:rPr>
          <w:rFonts w:cs="Arial"/>
          <w:sz w:val="20"/>
        </w:rPr>
        <w:t xml:space="preserve">. </w:t>
      </w:r>
    </w:p>
    <w:p w:rsidR="002461EC" w:rsidRPr="00D36902" w:rsidRDefault="002461EC" w:rsidP="002461EC">
      <w:pPr>
        <w:ind w:left="720"/>
        <w:jc w:val="both"/>
        <w:rPr>
          <w:rFonts w:cs="Arial"/>
          <w:sz w:val="20"/>
        </w:rPr>
      </w:pPr>
    </w:p>
    <w:p w:rsidR="00A51E99" w:rsidRPr="00D36902" w:rsidRDefault="00A51E99" w:rsidP="00A24FC4">
      <w:pPr>
        <w:pStyle w:val="BodyTextIndent"/>
        <w:spacing w:before="0"/>
        <w:rPr>
          <w:rFonts w:cs="Arial"/>
        </w:rPr>
      </w:pPr>
      <w:r w:rsidRPr="00D36902">
        <w:rPr>
          <w:rFonts w:cs="Arial"/>
        </w:rPr>
        <w:tab/>
        <w:t>The meeting closed at</w:t>
      </w:r>
      <w:r w:rsidR="005951F5" w:rsidRPr="00D36902">
        <w:rPr>
          <w:rFonts w:cs="Arial"/>
        </w:rPr>
        <w:t xml:space="preserve"> approx</w:t>
      </w:r>
      <w:r w:rsidRPr="00D36902">
        <w:rPr>
          <w:rFonts w:cs="Arial"/>
        </w:rPr>
        <w:t xml:space="preserve"> </w:t>
      </w:r>
      <w:r w:rsidR="00B05547">
        <w:rPr>
          <w:rFonts w:cs="Arial"/>
        </w:rPr>
        <w:t>21.00</w:t>
      </w:r>
      <w:r w:rsidR="00A40C9F" w:rsidRPr="00D36902">
        <w:rPr>
          <w:rFonts w:cs="Arial"/>
        </w:rPr>
        <w:t>pm.</w:t>
      </w:r>
    </w:p>
    <w:p w:rsidR="00DA2DC7" w:rsidRPr="00D36902" w:rsidRDefault="00DA2DC7">
      <w:pPr>
        <w:ind w:left="720" w:hanging="720"/>
        <w:jc w:val="both"/>
        <w:rPr>
          <w:rFonts w:cs="Arial"/>
          <w:sz w:val="20"/>
        </w:rPr>
      </w:pPr>
    </w:p>
    <w:p w:rsidR="006335DD" w:rsidRPr="00D36902" w:rsidRDefault="006335DD">
      <w:pPr>
        <w:ind w:left="720" w:hanging="720"/>
        <w:jc w:val="both"/>
        <w:rPr>
          <w:rFonts w:cs="Arial"/>
          <w:sz w:val="20"/>
        </w:rPr>
      </w:pPr>
    </w:p>
    <w:p w:rsidR="00E85B5F" w:rsidRPr="00D36902" w:rsidRDefault="00E85B5F">
      <w:pPr>
        <w:tabs>
          <w:tab w:val="right" w:leader="underscore" w:pos="5760"/>
        </w:tabs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  <w:t>Approved</w:t>
      </w:r>
      <w:r w:rsidRPr="00D36902">
        <w:rPr>
          <w:rFonts w:cs="Arial"/>
          <w:sz w:val="20"/>
        </w:rPr>
        <w:tab/>
      </w:r>
    </w:p>
    <w:p w:rsidR="00E85B5F" w:rsidRPr="00D36902" w:rsidRDefault="00E85B5F">
      <w:pPr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</w:r>
      <w:r w:rsidRPr="00D36902">
        <w:rPr>
          <w:rFonts w:cs="Arial"/>
          <w:sz w:val="20"/>
        </w:rPr>
        <w:tab/>
        <w:t xml:space="preserve">   Chairman</w:t>
      </w:r>
    </w:p>
    <w:p w:rsidR="00E85B5F" w:rsidRPr="00D36902" w:rsidRDefault="00E85B5F">
      <w:pPr>
        <w:ind w:left="720" w:hanging="720"/>
        <w:jc w:val="both"/>
        <w:rPr>
          <w:rFonts w:cs="Arial"/>
          <w:sz w:val="20"/>
        </w:rPr>
      </w:pPr>
    </w:p>
    <w:p w:rsidR="00E85B5F" w:rsidRPr="00D36902" w:rsidRDefault="00E85B5F">
      <w:pPr>
        <w:tabs>
          <w:tab w:val="right" w:leader="underscore" w:pos="5760"/>
        </w:tabs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  <w:t xml:space="preserve">Date       </w:t>
      </w:r>
      <w:r w:rsidRPr="00D36902">
        <w:rPr>
          <w:rFonts w:cs="Arial"/>
          <w:sz w:val="20"/>
        </w:rPr>
        <w:tab/>
      </w:r>
    </w:p>
    <w:p w:rsidR="00B64B25" w:rsidRPr="00D36902" w:rsidRDefault="00B64B25">
      <w:pPr>
        <w:tabs>
          <w:tab w:val="right" w:leader="underscore" w:pos="5760"/>
        </w:tabs>
        <w:ind w:left="720" w:hanging="720"/>
        <w:jc w:val="both"/>
        <w:rPr>
          <w:rFonts w:cs="Arial"/>
          <w:sz w:val="20"/>
        </w:rPr>
      </w:pPr>
    </w:p>
    <w:p w:rsidR="00B64B25" w:rsidRDefault="00B64B25">
      <w:pPr>
        <w:tabs>
          <w:tab w:val="right" w:leader="underscore" w:pos="5760"/>
        </w:tabs>
        <w:ind w:left="720" w:hanging="720"/>
        <w:jc w:val="both"/>
        <w:rPr>
          <w:sz w:val="20"/>
        </w:rPr>
      </w:pPr>
    </w:p>
    <w:sectPr w:rsidR="00B64B25" w:rsidSect="001F3DDE">
      <w:footerReference w:type="default" r:id="rId8"/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3A" w:rsidRDefault="007C063A">
      <w:r>
        <w:separator/>
      </w:r>
    </w:p>
  </w:endnote>
  <w:endnote w:type="continuationSeparator" w:id="0">
    <w:p w:rsidR="007C063A" w:rsidRDefault="007C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C5" w:rsidRDefault="00AD5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3A" w:rsidRDefault="007C063A">
      <w:r>
        <w:separator/>
      </w:r>
    </w:p>
  </w:footnote>
  <w:footnote w:type="continuationSeparator" w:id="0">
    <w:p w:rsidR="007C063A" w:rsidRDefault="007C0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842F3A4"/>
    <w:lvl w:ilvl="0">
      <w:numFmt w:val="decimal"/>
      <w:pStyle w:val="Heading1"/>
      <w:lvlText w:val="%1"/>
      <w:legacy w:legacy="1" w:legacySpace="0" w:legacyIndent="0"/>
      <w:lvlJc w:val="left"/>
    </w:lvl>
    <w:lvl w:ilvl="1">
      <w:numFmt w:val="decimal"/>
      <w:pStyle w:val="Heading2"/>
      <w:lvlText w:val="%2"/>
      <w:legacy w:legacy="1" w:legacySpace="0" w:legacyIndent="0"/>
      <w:lvlJc w:val="left"/>
    </w:lvl>
    <w:lvl w:ilvl="2">
      <w:numFmt w:val="decimal"/>
      <w:pStyle w:val="Heading3"/>
      <w:lvlText w:val="%3"/>
      <w:legacy w:legacy="1" w:legacySpace="0" w:legacyIndent="0"/>
      <w:lvlJc w:val="left"/>
    </w:lvl>
    <w:lvl w:ilvl="3">
      <w:numFmt w:val="decimal"/>
      <w:pStyle w:val="Heading4"/>
      <w:lvlText w:val="%4"/>
      <w:legacy w:legacy="1" w:legacySpace="0" w:legacyIndent="0"/>
      <w:lvlJc w:val="left"/>
    </w:lvl>
    <w:lvl w:ilvl="4">
      <w:numFmt w:val="decimal"/>
      <w:pStyle w:val="Heading5"/>
      <w:lvlText w:val="%5"/>
      <w:legacy w:legacy="1" w:legacySpace="0" w:legacyIndent="0"/>
      <w:lvlJc w:val="left"/>
    </w:lvl>
    <w:lvl w:ilvl="5">
      <w:numFmt w:val="decimal"/>
      <w:pStyle w:val="Heading6"/>
      <w:lvlText w:val="%6"/>
      <w:legacy w:legacy="1" w:legacySpace="0" w:legacyIndent="0"/>
      <w:lvlJc w:val="left"/>
    </w:lvl>
    <w:lvl w:ilvl="6">
      <w:numFmt w:val="decimal"/>
      <w:pStyle w:val="Heading7"/>
      <w:lvlText w:val="%7"/>
      <w:legacy w:legacy="1" w:legacySpace="0" w:legacyIndent="0"/>
      <w:lvlJc w:val="left"/>
    </w:lvl>
    <w:lvl w:ilvl="7">
      <w:numFmt w:val="decimal"/>
      <w:pStyle w:val="Heading8"/>
      <w:lvlText w:val="%8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>
    <w:nsid w:val="067F6ECF"/>
    <w:multiLevelType w:val="hybridMultilevel"/>
    <w:tmpl w:val="CE62383E"/>
    <w:lvl w:ilvl="0" w:tplc="35C05B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7708B5"/>
    <w:multiLevelType w:val="hybridMultilevel"/>
    <w:tmpl w:val="6CC425F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1B77F9"/>
    <w:multiLevelType w:val="hybridMultilevel"/>
    <w:tmpl w:val="98E2AE6C"/>
    <w:lvl w:ilvl="0" w:tplc="1C2AF15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C35EB8"/>
    <w:multiLevelType w:val="hybridMultilevel"/>
    <w:tmpl w:val="3FE0E0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B08C6"/>
    <w:multiLevelType w:val="hybridMultilevel"/>
    <w:tmpl w:val="368E4E48"/>
    <w:lvl w:ilvl="0" w:tplc="CACA63C0">
      <w:start w:val="1"/>
      <w:numFmt w:val="lowerLetter"/>
      <w:lvlText w:val="(%1)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4CA37BE"/>
    <w:multiLevelType w:val="hybridMultilevel"/>
    <w:tmpl w:val="23B651A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663A1"/>
    <w:multiLevelType w:val="hybridMultilevel"/>
    <w:tmpl w:val="DAD6F2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A21C8"/>
    <w:multiLevelType w:val="multilevel"/>
    <w:tmpl w:val="17A0C4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825711"/>
    <w:multiLevelType w:val="hybridMultilevel"/>
    <w:tmpl w:val="C838B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34A9C"/>
    <w:multiLevelType w:val="hybridMultilevel"/>
    <w:tmpl w:val="17A0C41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036A1B"/>
    <w:multiLevelType w:val="hybridMultilevel"/>
    <w:tmpl w:val="1D14E2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B40FF"/>
    <w:multiLevelType w:val="hybridMultilevel"/>
    <w:tmpl w:val="78802304"/>
    <w:lvl w:ilvl="0" w:tplc="3C1A03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690B14"/>
    <w:multiLevelType w:val="hybridMultilevel"/>
    <w:tmpl w:val="8412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229EB"/>
    <w:multiLevelType w:val="hybridMultilevel"/>
    <w:tmpl w:val="A40A95C4"/>
    <w:lvl w:ilvl="0" w:tplc="E85E1B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AD4"/>
    <w:multiLevelType w:val="hybridMultilevel"/>
    <w:tmpl w:val="08864290"/>
    <w:lvl w:ilvl="0" w:tplc="5366F18C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D73F5D"/>
    <w:multiLevelType w:val="hybridMultilevel"/>
    <w:tmpl w:val="209685F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9B270C"/>
    <w:multiLevelType w:val="hybridMultilevel"/>
    <w:tmpl w:val="3AD8C9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14574"/>
    <w:multiLevelType w:val="hybridMultilevel"/>
    <w:tmpl w:val="29D2CF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2E84"/>
    <w:multiLevelType w:val="hybridMultilevel"/>
    <w:tmpl w:val="806C376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020B3"/>
    <w:multiLevelType w:val="hybridMultilevel"/>
    <w:tmpl w:val="7C400A38"/>
    <w:lvl w:ilvl="0" w:tplc="E9142E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1">
    <w:nsid w:val="485823D6"/>
    <w:multiLevelType w:val="hybridMultilevel"/>
    <w:tmpl w:val="445E3FC6"/>
    <w:lvl w:ilvl="0" w:tplc="7932E5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103EBB"/>
    <w:multiLevelType w:val="hybridMultilevel"/>
    <w:tmpl w:val="1D92BEC8"/>
    <w:lvl w:ilvl="0" w:tplc="697AD86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378A4"/>
    <w:multiLevelType w:val="hybridMultilevel"/>
    <w:tmpl w:val="1D64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B5569"/>
    <w:multiLevelType w:val="hybridMultilevel"/>
    <w:tmpl w:val="CEEE37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0169C"/>
    <w:multiLevelType w:val="hybridMultilevel"/>
    <w:tmpl w:val="BD7276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5648CA"/>
    <w:multiLevelType w:val="hybridMultilevel"/>
    <w:tmpl w:val="30BE6EF0"/>
    <w:lvl w:ilvl="0" w:tplc="16400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DA5C21"/>
    <w:multiLevelType w:val="hybridMultilevel"/>
    <w:tmpl w:val="25BE4DF0"/>
    <w:lvl w:ilvl="0" w:tplc="846EE4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24E64"/>
    <w:multiLevelType w:val="hybridMultilevel"/>
    <w:tmpl w:val="1E90C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335B10"/>
    <w:multiLevelType w:val="hybridMultilevel"/>
    <w:tmpl w:val="119E45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B3348"/>
    <w:multiLevelType w:val="multilevel"/>
    <w:tmpl w:val="8222CE8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81456D"/>
    <w:multiLevelType w:val="hybridMultilevel"/>
    <w:tmpl w:val="90F44B98"/>
    <w:lvl w:ilvl="0" w:tplc="B2108F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32766B"/>
    <w:multiLevelType w:val="hybridMultilevel"/>
    <w:tmpl w:val="8222CE8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4B046F"/>
    <w:multiLevelType w:val="hybridMultilevel"/>
    <w:tmpl w:val="E4A2BB1A"/>
    <w:lvl w:ilvl="0" w:tplc="3870763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8E1CC0"/>
    <w:multiLevelType w:val="hybridMultilevel"/>
    <w:tmpl w:val="042688FC"/>
    <w:lvl w:ilvl="0" w:tplc="5B926A9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A72"/>
    <w:multiLevelType w:val="hybridMultilevel"/>
    <w:tmpl w:val="F12CC88A"/>
    <w:lvl w:ilvl="0" w:tplc="663473B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AE0964"/>
    <w:multiLevelType w:val="singleLevel"/>
    <w:tmpl w:val="F2B8386A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D5E6001"/>
    <w:multiLevelType w:val="hybridMultilevel"/>
    <w:tmpl w:val="A314C740"/>
    <w:lvl w:ilvl="0" w:tplc="6372975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35"/>
  </w:num>
  <w:num w:numId="5">
    <w:abstractNumId w:val="1"/>
  </w:num>
  <w:num w:numId="6">
    <w:abstractNumId w:val="33"/>
  </w:num>
  <w:num w:numId="7">
    <w:abstractNumId w:val="15"/>
  </w:num>
  <w:num w:numId="8">
    <w:abstractNumId w:val="34"/>
  </w:num>
  <w:num w:numId="9">
    <w:abstractNumId w:val="26"/>
  </w:num>
  <w:num w:numId="10">
    <w:abstractNumId w:val="22"/>
  </w:num>
  <w:num w:numId="11">
    <w:abstractNumId w:val="18"/>
  </w:num>
  <w:num w:numId="12">
    <w:abstractNumId w:val="6"/>
  </w:num>
  <w:num w:numId="13">
    <w:abstractNumId w:val="11"/>
  </w:num>
  <w:num w:numId="14">
    <w:abstractNumId w:val="17"/>
  </w:num>
  <w:num w:numId="15">
    <w:abstractNumId w:val="37"/>
  </w:num>
  <w:num w:numId="16">
    <w:abstractNumId w:val="19"/>
  </w:num>
  <w:num w:numId="17">
    <w:abstractNumId w:val="24"/>
  </w:num>
  <w:num w:numId="18">
    <w:abstractNumId w:val="29"/>
  </w:num>
  <w:num w:numId="19">
    <w:abstractNumId w:val="25"/>
  </w:num>
  <w:num w:numId="20">
    <w:abstractNumId w:val="4"/>
  </w:num>
  <w:num w:numId="21">
    <w:abstractNumId w:val="12"/>
  </w:num>
  <w:num w:numId="22">
    <w:abstractNumId w:val="10"/>
  </w:num>
  <w:num w:numId="23">
    <w:abstractNumId w:val="8"/>
  </w:num>
  <w:num w:numId="24">
    <w:abstractNumId w:val="16"/>
  </w:num>
  <w:num w:numId="25">
    <w:abstractNumId w:val="2"/>
  </w:num>
  <w:num w:numId="26">
    <w:abstractNumId w:val="32"/>
  </w:num>
  <w:num w:numId="27">
    <w:abstractNumId w:val="30"/>
  </w:num>
  <w:num w:numId="28">
    <w:abstractNumId w:val="5"/>
  </w:num>
  <w:num w:numId="29">
    <w:abstractNumId w:val="20"/>
  </w:num>
  <w:num w:numId="30">
    <w:abstractNumId w:val="36"/>
  </w:num>
  <w:num w:numId="31">
    <w:abstractNumId w:val="7"/>
  </w:num>
  <w:num w:numId="32">
    <w:abstractNumId w:val="13"/>
  </w:num>
  <w:num w:numId="33">
    <w:abstractNumId w:val="27"/>
  </w:num>
  <w:num w:numId="34">
    <w:abstractNumId w:val="14"/>
  </w:num>
  <w:num w:numId="35">
    <w:abstractNumId w:val="23"/>
  </w:num>
  <w:num w:numId="36">
    <w:abstractNumId w:val="9"/>
  </w:num>
  <w:num w:numId="37">
    <w:abstractNumId w:val="3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F090B"/>
    <w:rsid w:val="0000185C"/>
    <w:rsid w:val="00003D33"/>
    <w:rsid w:val="00006209"/>
    <w:rsid w:val="0001201C"/>
    <w:rsid w:val="0001466A"/>
    <w:rsid w:val="00014CD6"/>
    <w:rsid w:val="000156D4"/>
    <w:rsid w:val="000204FA"/>
    <w:rsid w:val="0002145C"/>
    <w:rsid w:val="00022198"/>
    <w:rsid w:val="00024B49"/>
    <w:rsid w:val="0002580C"/>
    <w:rsid w:val="00030501"/>
    <w:rsid w:val="00030855"/>
    <w:rsid w:val="00030AA9"/>
    <w:rsid w:val="00031825"/>
    <w:rsid w:val="0003698D"/>
    <w:rsid w:val="00037131"/>
    <w:rsid w:val="00040C08"/>
    <w:rsid w:val="0004145B"/>
    <w:rsid w:val="00045174"/>
    <w:rsid w:val="000456ED"/>
    <w:rsid w:val="00055307"/>
    <w:rsid w:val="00055BE3"/>
    <w:rsid w:val="000567AF"/>
    <w:rsid w:val="00057916"/>
    <w:rsid w:val="000609D2"/>
    <w:rsid w:val="00060FD9"/>
    <w:rsid w:val="00064A88"/>
    <w:rsid w:val="00064D85"/>
    <w:rsid w:val="00065320"/>
    <w:rsid w:val="00073838"/>
    <w:rsid w:val="00073F01"/>
    <w:rsid w:val="00075E0D"/>
    <w:rsid w:val="000760B6"/>
    <w:rsid w:val="0007671D"/>
    <w:rsid w:val="00077B4E"/>
    <w:rsid w:val="00081146"/>
    <w:rsid w:val="00083023"/>
    <w:rsid w:val="00083C3B"/>
    <w:rsid w:val="000904DB"/>
    <w:rsid w:val="000909E5"/>
    <w:rsid w:val="00091987"/>
    <w:rsid w:val="000930CE"/>
    <w:rsid w:val="000A02CA"/>
    <w:rsid w:val="000A4E02"/>
    <w:rsid w:val="000A5838"/>
    <w:rsid w:val="000B1EC8"/>
    <w:rsid w:val="000B49D5"/>
    <w:rsid w:val="000B5412"/>
    <w:rsid w:val="000B798F"/>
    <w:rsid w:val="000B7DB4"/>
    <w:rsid w:val="000C396B"/>
    <w:rsid w:val="000C698F"/>
    <w:rsid w:val="000C6E39"/>
    <w:rsid w:val="000C75D2"/>
    <w:rsid w:val="000D0570"/>
    <w:rsid w:val="000D1060"/>
    <w:rsid w:val="000D2626"/>
    <w:rsid w:val="000E197B"/>
    <w:rsid w:val="000E19A1"/>
    <w:rsid w:val="000E2884"/>
    <w:rsid w:val="000E46C1"/>
    <w:rsid w:val="000E4848"/>
    <w:rsid w:val="000E4FF6"/>
    <w:rsid w:val="000E78D9"/>
    <w:rsid w:val="000F72BE"/>
    <w:rsid w:val="0010054C"/>
    <w:rsid w:val="00103421"/>
    <w:rsid w:val="00104138"/>
    <w:rsid w:val="00104422"/>
    <w:rsid w:val="0010657F"/>
    <w:rsid w:val="00111325"/>
    <w:rsid w:val="00114374"/>
    <w:rsid w:val="001163D4"/>
    <w:rsid w:val="00116A21"/>
    <w:rsid w:val="00116AAA"/>
    <w:rsid w:val="00122ACF"/>
    <w:rsid w:val="00122BC2"/>
    <w:rsid w:val="00124A6C"/>
    <w:rsid w:val="001250DB"/>
    <w:rsid w:val="0013092C"/>
    <w:rsid w:val="00130AEC"/>
    <w:rsid w:val="001334AE"/>
    <w:rsid w:val="00135F77"/>
    <w:rsid w:val="00137260"/>
    <w:rsid w:val="00137F02"/>
    <w:rsid w:val="00140CF2"/>
    <w:rsid w:val="0014149B"/>
    <w:rsid w:val="00144949"/>
    <w:rsid w:val="00145263"/>
    <w:rsid w:val="0014699F"/>
    <w:rsid w:val="00154D12"/>
    <w:rsid w:val="00157B5A"/>
    <w:rsid w:val="0016135B"/>
    <w:rsid w:val="0016280E"/>
    <w:rsid w:val="001649D7"/>
    <w:rsid w:val="00176B1B"/>
    <w:rsid w:val="001811E8"/>
    <w:rsid w:val="0018193D"/>
    <w:rsid w:val="00184FB3"/>
    <w:rsid w:val="00185009"/>
    <w:rsid w:val="00187A24"/>
    <w:rsid w:val="001908F9"/>
    <w:rsid w:val="00191541"/>
    <w:rsid w:val="0019208C"/>
    <w:rsid w:val="001A122C"/>
    <w:rsid w:val="001A6693"/>
    <w:rsid w:val="001A6757"/>
    <w:rsid w:val="001A7A0C"/>
    <w:rsid w:val="001A7B74"/>
    <w:rsid w:val="001B0BCD"/>
    <w:rsid w:val="001B129A"/>
    <w:rsid w:val="001B2BF5"/>
    <w:rsid w:val="001B3E1D"/>
    <w:rsid w:val="001B4199"/>
    <w:rsid w:val="001B57EE"/>
    <w:rsid w:val="001B66C6"/>
    <w:rsid w:val="001C0AFA"/>
    <w:rsid w:val="001C0CE7"/>
    <w:rsid w:val="001C19A0"/>
    <w:rsid w:val="001C1CA9"/>
    <w:rsid w:val="001C2ACA"/>
    <w:rsid w:val="001C2E6A"/>
    <w:rsid w:val="001C44A2"/>
    <w:rsid w:val="001C5483"/>
    <w:rsid w:val="001C5D7F"/>
    <w:rsid w:val="001C73CF"/>
    <w:rsid w:val="001D16D5"/>
    <w:rsid w:val="001D2E79"/>
    <w:rsid w:val="001D57E5"/>
    <w:rsid w:val="001E0FBE"/>
    <w:rsid w:val="001E34A0"/>
    <w:rsid w:val="001E43CA"/>
    <w:rsid w:val="001E5015"/>
    <w:rsid w:val="001E687B"/>
    <w:rsid w:val="001F0095"/>
    <w:rsid w:val="001F0A4B"/>
    <w:rsid w:val="001F3DDE"/>
    <w:rsid w:val="001F4B16"/>
    <w:rsid w:val="001F53E4"/>
    <w:rsid w:val="001F74B3"/>
    <w:rsid w:val="00203420"/>
    <w:rsid w:val="00203926"/>
    <w:rsid w:val="002041BE"/>
    <w:rsid w:val="0020479E"/>
    <w:rsid w:val="002110AF"/>
    <w:rsid w:val="002119E7"/>
    <w:rsid w:val="002143E6"/>
    <w:rsid w:val="00214FFC"/>
    <w:rsid w:val="00215F4D"/>
    <w:rsid w:val="002164AA"/>
    <w:rsid w:val="0022059D"/>
    <w:rsid w:val="002231F8"/>
    <w:rsid w:val="0022423E"/>
    <w:rsid w:val="00224594"/>
    <w:rsid w:val="00227F1C"/>
    <w:rsid w:val="002303AC"/>
    <w:rsid w:val="0023187B"/>
    <w:rsid w:val="002347FF"/>
    <w:rsid w:val="00237249"/>
    <w:rsid w:val="002427FF"/>
    <w:rsid w:val="002451B5"/>
    <w:rsid w:val="002461EC"/>
    <w:rsid w:val="0024652A"/>
    <w:rsid w:val="00247919"/>
    <w:rsid w:val="00250221"/>
    <w:rsid w:val="00250F1B"/>
    <w:rsid w:val="002517BF"/>
    <w:rsid w:val="00252DA1"/>
    <w:rsid w:val="0025578D"/>
    <w:rsid w:val="00257516"/>
    <w:rsid w:val="002608AF"/>
    <w:rsid w:val="00260B35"/>
    <w:rsid w:val="0026582B"/>
    <w:rsid w:val="0027029D"/>
    <w:rsid w:val="00270E80"/>
    <w:rsid w:val="00272E46"/>
    <w:rsid w:val="00273484"/>
    <w:rsid w:val="0027589B"/>
    <w:rsid w:val="002768C1"/>
    <w:rsid w:val="002809F5"/>
    <w:rsid w:val="00280AE6"/>
    <w:rsid w:val="0028143A"/>
    <w:rsid w:val="00282C15"/>
    <w:rsid w:val="00284BFA"/>
    <w:rsid w:val="002852DD"/>
    <w:rsid w:val="002860F6"/>
    <w:rsid w:val="0028612B"/>
    <w:rsid w:val="00292917"/>
    <w:rsid w:val="00293238"/>
    <w:rsid w:val="00293665"/>
    <w:rsid w:val="0029413D"/>
    <w:rsid w:val="002958E2"/>
    <w:rsid w:val="00296D7A"/>
    <w:rsid w:val="002A0656"/>
    <w:rsid w:val="002A3766"/>
    <w:rsid w:val="002A4B09"/>
    <w:rsid w:val="002A7B50"/>
    <w:rsid w:val="002B0D89"/>
    <w:rsid w:val="002B3FD6"/>
    <w:rsid w:val="002B4A02"/>
    <w:rsid w:val="002B57E3"/>
    <w:rsid w:val="002C12EB"/>
    <w:rsid w:val="002C1EEB"/>
    <w:rsid w:val="002C235D"/>
    <w:rsid w:val="002C3CDD"/>
    <w:rsid w:val="002C6249"/>
    <w:rsid w:val="002D49E5"/>
    <w:rsid w:val="002D63A4"/>
    <w:rsid w:val="002D6819"/>
    <w:rsid w:val="002E066A"/>
    <w:rsid w:val="002E18CC"/>
    <w:rsid w:val="002E1BCD"/>
    <w:rsid w:val="002E1C30"/>
    <w:rsid w:val="002E7628"/>
    <w:rsid w:val="002F2073"/>
    <w:rsid w:val="002F3152"/>
    <w:rsid w:val="002F4C54"/>
    <w:rsid w:val="002F4F08"/>
    <w:rsid w:val="002F5F7D"/>
    <w:rsid w:val="002F65BC"/>
    <w:rsid w:val="002F675D"/>
    <w:rsid w:val="002F7ECD"/>
    <w:rsid w:val="00300992"/>
    <w:rsid w:val="00300F2E"/>
    <w:rsid w:val="00303D9E"/>
    <w:rsid w:val="003075BC"/>
    <w:rsid w:val="003121F1"/>
    <w:rsid w:val="00314422"/>
    <w:rsid w:val="00314AA5"/>
    <w:rsid w:val="0032534D"/>
    <w:rsid w:val="003279B6"/>
    <w:rsid w:val="0033322A"/>
    <w:rsid w:val="003335FB"/>
    <w:rsid w:val="003350BE"/>
    <w:rsid w:val="003358BF"/>
    <w:rsid w:val="0034058C"/>
    <w:rsid w:val="003409DB"/>
    <w:rsid w:val="0034163A"/>
    <w:rsid w:val="0035191A"/>
    <w:rsid w:val="0035248A"/>
    <w:rsid w:val="003527C8"/>
    <w:rsid w:val="00361D68"/>
    <w:rsid w:val="00365661"/>
    <w:rsid w:val="00367EC5"/>
    <w:rsid w:val="00367F37"/>
    <w:rsid w:val="00371259"/>
    <w:rsid w:val="0037161A"/>
    <w:rsid w:val="00372552"/>
    <w:rsid w:val="00372FFE"/>
    <w:rsid w:val="0037407A"/>
    <w:rsid w:val="00375C4F"/>
    <w:rsid w:val="00377DF1"/>
    <w:rsid w:val="0038162D"/>
    <w:rsid w:val="003848B4"/>
    <w:rsid w:val="0038694D"/>
    <w:rsid w:val="00393286"/>
    <w:rsid w:val="00394A9E"/>
    <w:rsid w:val="00397799"/>
    <w:rsid w:val="003A1EB1"/>
    <w:rsid w:val="003A2717"/>
    <w:rsid w:val="003A35BF"/>
    <w:rsid w:val="003A4ACB"/>
    <w:rsid w:val="003B360E"/>
    <w:rsid w:val="003B43D7"/>
    <w:rsid w:val="003B6704"/>
    <w:rsid w:val="003C15FC"/>
    <w:rsid w:val="003C1F17"/>
    <w:rsid w:val="003C39CF"/>
    <w:rsid w:val="003C3EBB"/>
    <w:rsid w:val="003C415F"/>
    <w:rsid w:val="003D01CD"/>
    <w:rsid w:val="003D704E"/>
    <w:rsid w:val="003D73C3"/>
    <w:rsid w:val="003D7E17"/>
    <w:rsid w:val="003E118E"/>
    <w:rsid w:val="003E2094"/>
    <w:rsid w:val="003E3EC6"/>
    <w:rsid w:val="003E4612"/>
    <w:rsid w:val="003E478E"/>
    <w:rsid w:val="003F0796"/>
    <w:rsid w:val="003F139D"/>
    <w:rsid w:val="003F4A16"/>
    <w:rsid w:val="003F7644"/>
    <w:rsid w:val="00403AD1"/>
    <w:rsid w:val="00404351"/>
    <w:rsid w:val="00406FC5"/>
    <w:rsid w:val="00410F8B"/>
    <w:rsid w:val="00411A3C"/>
    <w:rsid w:val="00413767"/>
    <w:rsid w:val="004152A5"/>
    <w:rsid w:val="0041798B"/>
    <w:rsid w:val="0042285D"/>
    <w:rsid w:val="0042326B"/>
    <w:rsid w:val="004249B1"/>
    <w:rsid w:val="004268CB"/>
    <w:rsid w:val="0043133C"/>
    <w:rsid w:val="004350D5"/>
    <w:rsid w:val="00436890"/>
    <w:rsid w:val="00436AD7"/>
    <w:rsid w:val="0044185B"/>
    <w:rsid w:val="0044341C"/>
    <w:rsid w:val="00443F62"/>
    <w:rsid w:val="00445B0B"/>
    <w:rsid w:val="00445F32"/>
    <w:rsid w:val="00446E8A"/>
    <w:rsid w:val="004506FB"/>
    <w:rsid w:val="0045276D"/>
    <w:rsid w:val="00453344"/>
    <w:rsid w:val="00455DB9"/>
    <w:rsid w:val="004616BB"/>
    <w:rsid w:val="004626E2"/>
    <w:rsid w:val="00465DAA"/>
    <w:rsid w:val="004704AC"/>
    <w:rsid w:val="00471D67"/>
    <w:rsid w:val="00473047"/>
    <w:rsid w:val="004752C0"/>
    <w:rsid w:val="004752C5"/>
    <w:rsid w:val="00476758"/>
    <w:rsid w:val="004776E0"/>
    <w:rsid w:val="00480AEC"/>
    <w:rsid w:val="00487008"/>
    <w:rsid w:val="00490578"/>
    <w:rsid w:val="00490615"/>
    <w:rsid w:val="0049208A"/>
    <w:rsid w:val="004935D0"/>
    <w:rsid w:val="0049557A"/>
    <w:rsid w:val="00495689"/>
    <w:rsid w:val="00497B67"/>
    <w:rsid w:val="00497CD8"/>
    <w:rsid w:val="004A53A8"/>
    <w:rsid w:val="004A6FF4"/>
    <w:rsid w:val="004B353F"/>
    <w:rsid w:val="004C1A80"/>
    <w:rsid w:val="004C3048"/>
    <w:rsid w:val="004C33F4"/>
    <w:rsid w:val="004C5402"/>
    <w:rsid w:val="004D0B41"/>
    <w:rsid w:val="004D1FC7"/>
    <w:rsid w:val="004D4837"/>
    <w:rsid w:val="004D5220"/>
    <w:rsid w:val="004D56C2"/>
    <w:rsid w:val="004E0B6A"/>
    <w:rsid w:val="004E18B4"/>
    <w:rsid w:val="004E1BE3"/>
    <w:rsid w:val="004E4F43"/>
    <w:rsid w:val="004E5467"/>
    <w:rsid w:val="004E54C6"/>
    <w:rsid w:val="00505E88"/>
    <w:rsid w:val="00513771"/>
    <w:rsid w:val="00514A45"/>
    <w:rsid w:val="00516637"/>
    <w:rsid w:val="00517065"/>
    <w:rsid w:val="005178AA"/>
    <w:rsid w:val="00517D86"/>
    <w:rsid w:val="00521523"/>
    <w:rsid w:val="00523766"/>
    <w:rsid w:val="00524649"/>
    <w:rsid w:val="00525AA5"/>
    <w:rsid w:val="00525FB3"/>
    <w:rsid w:val="00531175"/>
    <w:rsid w:val="00532EA0"/>
    <w:rsid w:val="00536612"/>
    <w:rsid w:val="005436B8"/>
    <w:rsid w:val="00544B56"/>
    <w:rsid w:val="00552818"/>
    <w:rsid w:val="00552EB2"/>
    <w:rsid w:val="0055466D"/>
    <w:rsid w:val="00554B8A"/>
    <w:rsid w:val="005565DB"/>
    <w:rsid w:val="005648FB"/>
    <w:rsid w:val="00565C28"/>
    <w:rsid w:val="00565D38"/>
    <w:rsid w:val="00566956"/>
    <w:rsid w:val="00566C73"/>
    <w:rsid w:val="00567038"/>
    <w:rsid w:val="00570325"/>
    <w:rsid w:val="00572A6C"/>
    <w:rsid w:val="00573E9C"/>
    <w:rsid w:val="0058142A"/>
    <w:rsid w:val="005951F5"/>
    <w:rsid w:val="0059621D"/>
    <w:rsid w:val="0059644B"/>
    <w:rsid w:val="00596B54"/>
    <w:rsid w:val="005A23AA"/>
    <w:rsid w:val="005A2BC5"/>
    <w:rsid w:val="005A57B6"/>
    <w:rsid w:val="005A5CFE"/>
    <w:rsid w:val="005B2867"/>
    <w:rsid w:val="005B2901"/>
    <w:rsid w:val="005B32F3"/>
    <w:rsid w:val="005B3BFF"/>
    <w:rsid w:val="005B4B49"/>
    <w:rsid w:val="005C0A96"/>
    <w:rsid w:val="005C0C2F"/>
    <w:rsid w:val="005C27C2"/>
    <w:rsid w:val="005C2B60"/>
    <w:rsid w:val="005C31F3"/>
    <w:rsid w:val="005C356E"/>
    <w:rsid w:val="005C4C48"/>
    <w:rsid w:val="005C5AFC"/>
    <w:rsid w:val="005C7EFE"/>
    <w:rsid w:val="005D4ED4"/>
    <w:rsid w:val="005E1E58"/>
    <w:rsid w:val="005E3846"/>
    <w:rsid w:val="005E3E57"/>
    <w:rsid w:val="005E5F1D"/>
    <w:rsid w:val="005E6B83"/>
    <w:rsid w:val="005F090B"/>
    <w:rsid w:val="005F156B"/>
    <w:rsid w:val="005F15DB"/>
    <w:rsid w:val="005F189E"/>
    <w:rsid w:val="005F3D13"/>
    <w:rsid w:val="005F5135"/>
    <w:rsid w:val="005F5FCB"/>
    <w:rsid w:val="005F734B"/>
    <w:rsid w:val="005F7ECE"/>
    <w:rsid w:val="0060063A"/>
    <w:rsid w:val="00601E0D"/>
    <w:rsid w:val="006034E2"/>
    <w:rsid w:val="00603AFF"/>
    <w:rsid w:val="006069E3"/>
    <w:rsid w:val="00606A11"/>
    <w:rsid w:val="00610BDD"/>
    <w:rsid w:val="0061369D"/>
    <w:rsid w:val="006151DA"/>
    <w:rsid w:val="00615320"/>
    <w:rsid w:val="00615790"/>
    <w:rsid w:val="00615A9D"/>
    <w:rsid w:val="00615DE7"/>
    <w:rsid w:val="006164F1"/>
    <w:rsid w:val="00617FE7"/>
    <w:rsid w:val="00621E70"/>
    <w:rsid w:val="00630FA2"/>
    <w:rsid w:val="006331E8"/>
    <w:rsid w:val="006335DD"/>
    <w:rsid w:val="00636F56"/>
    <w:rsid w:val="00641673"/>
    <w:rsid w:val="00641684"/>
    <w:rsid w:val="00641F70"/>
    <w:rsid w:val="006427E4"/>
    <w:rsid w:val="00650033"/>
    <w:rsid w:val="00654FC2"/>
    <w:rsid w:val="006627F5"/>
    <w:rsid w:val="006638E4"/>
    <w:rsid w:val="006644A6"/>
    <w:rsid w:val="0066788C"/>
    <w:rsid w:val="00673C64"/>
    <w:rsid w:val="006757DA"/>
    <w:rsid w:val="00675FEF"/>
    <w:rsid w:val="0067666B"/>
    <w:rsid w:val="00677330"/>
    <w:rsid w:val="00677EEE"/>
    <w:rsid w:val="006832C0"/>
    <w:rsid w:val="00684F1D"/>
    <w:rsid w:val="006853AB"/>
    <w:rsid w:val="00685A8F"/>
    <w:rsid w:val="006907BC"/>
    <w:rsid w:val="0069269A"/>
    <w:rsid w:val="00692998"/>
    <w:rsid w:val="00695A93"/>
    <w:rsid w:val="006A3B75"/>
    <w:rsid w:val="006A526F"/>
    <w:rsid w:val="006A5A84"/>
    <w:rsid w:val="006A7495"/>
    <w:rsid w:val="006B1F23"/>
    <w:rsid w:val="006B2EA8"/>
    <w:rsid w:val="006B3DAD"/>
    <w:rsid w:val="006B6E0E"/>
    <w:rsid w:val="006B6F0E"/>
    <w:rsid w:val="006C22FC"/>
    <w:rsid w:val="006C417A"/>
    <w:rsid w:val="006C4CDA"/>
    <w:rsid w:val="006C5C0B"/>
    <w:rsid w:val="006C7AF9"/>
    <w:rsid w:val="006D04E6"/>
    <w:rsid w:val="006D609D"/>
    <w:rsid w:val="006D777E"/>
    <w:rsid w:val="006E23D8"/>
    <w:rsid w:val="006E2D6A"/>
    <w:rsid w:val="006E3083"/>
    <w:rsid w:val="006E6109"/>
    <w:rsid w:val="006E625F"/>
    <w:rsid w:val="006E663D"/>
    <w:rsid w:val="006F0E2E"/>
    <w:rsid w:val="006F6D38"/>
    <w:rsid w:val="006F6E65"/>
    <w:rsid w:val="007020B4"/>
    <w:rsid w:val="0070225C"/>
    <w:rsid w:val="007028D3"/>
    <w:rsid w:val="00702A83"/>
    <w:rsid w:val="007059B8"/>
    <w:rsid w:val="0070735D"/>
    <w:rsid w:val="0071022F"/>
    <w:rsid w:val="0071188E"/>
    <w:rsid w:val="007135C6"/>
    <w:rsid w:val="00714CFF"/>
    <w:rsid w:val="007169A2"/>
    <w:rsid w:val="0072018E"/>
    <w:rsid w:val="00721010"/>
    <w:rsid w:val="0072204C"/>
    <w:rsid w:val="0072491C"/>
    <w:rsid w:val="0072579D"/>
    <w:rsid w:val="00725D55"/>
    <w:rsid w:val="00727A52"/>
    <w:rsid w:val="00734569"/>
    <w:rsid w:val="00737F95"/>
    <w:rsid w:val="007414C5"/>
    <w:rsid w:val="00743549"/>
    <w:rsid w:val="0074649E"/>
    <w:rsid w:val="00746F2D"/>
    <w:rsid w:val="00750732"/>
    <w:rsid w:val="007508EE"/>
    <w:rsid w:val="007523F4"/>
    <w:rsid w:val="00753F52"/>
    <w:rsid w:val="0075514E"/>
    <w:rsid w:val="00756102"/>
    <w:rsid w:val="00756237"/>
    <w:rsid w:val="007639F0"/>
    <w:rsid w:val="00765337"/>
    <w:rsid w:val="00766161"/>
    <w:rsid w:val="00766A34"/>
    <w:rsid w:val="00766BBE"/>
    <w:rsid w:val="00771952"/>
    <w:rsid w:val="00771B34"/>
    <w:rsid w:val="0078187E"/>
    <w:rsid w:val="00790321"/>
    <w:rsid w:val="00790F59"/>
    <w:rsid w:val="007933E8"/>
    <w:rsid w:val="007943CD"/>
    <w:rsid w:val="0079511B"/>
    <w:rsid w:val="00796913"/>
    <w:rsid w:val="00796B0A"/>
    <w:rsid w:val="00797520"/>
    <w:rsid w:val="007A17D3"/>
    <w:rsid w:val="007A1F5B"/>
    <w:rsid w:val="007A2007"/>
    <w:rsid w:val="007A20E7"/>
    <w:rsid w:val="007A4D7C"/>
    <w:rsid w:val="007A600B"/>
    <w:rsid w:val="007B506E"/>
    <w:rsid w:val="007B68B0"/>
    <w:rsid w:val="007C063A"/>
    <w:rsid w:val="007C0B48"/>
    <w:rsid w:val="007C2359"/>
    <w:rsid w:val="007C600F"/>
    <w:rsid w:val="007D1679"/>
    <w:rsid w:val="007D3D54"/>
    <w:rsid w:val="007D525F"/>
    <w:rsid w:val="007D5B27"/>
    <w:rsid w:val="007E2626"/>
    <w:rsid w:val="007E37E4"/>
    <w:rsid w:val="007E6562"/>
    <w:rsid w:val="007F1491"/>
    <w:rsid w:val="007F4A22"/>
    <w:rsid w:val="007F5667"/>
    <w:rsid w:val="007F6875"/>
    <w:rsid w:val="007F781C"/>
    <w:rsid w:val="007F7B6E"/>
    <w:rsid w:val="00801007"/>
    <w:rsid w:val="008026D8"/>
    <w:rsid w:val="008073B5"/>
    <w:rsid w:val="00810293"/>
    <w:rsid w:val="0081269F"/>
    <w:rsid w:val="00813BFB"/>
    <w:rsid w:val="008143D9"/>
    <w:rsid w:val="00814A66"/>
    <w:rsid w:val="0081574E"/>
    <w:rsid w:val="00815F9E"/>
    <w:rsid w:val="00821B52"/>
    <w:rsid w:val="00821E8C"/>
    <w:rsid w:val="00822D58"/>
    <w:rsid w:val="00823FDA"/>
    <w:rsid w:val="00826601"/>
    <w:rsid w:val="00827554"/>
    <w:rsid w:val="00830730"/>
    <w:rsid w:val="00831824"/>
    <w:rsid w:val="00831955"/>
    <w:rsid w:val="008369A1"/>
    <w:rsid w:val="00836AEC"/>
    <w:rsid w:val="00840A7E"/>
    <w:rsid w:val="0084114A"/>
    <w:rsid w:val="00842B91"/>
    <w:rsid w:val="00843210"/>
    <w:rsid w:val="0084359F"/>
    <w:rsid w:val="00845313"/>
    <w:rsid w:val="0084779B"/>
    <w:rsid w:val="008509C7"/>
    <w:rsid w:val="0085268E"/>
    <w:rsid w:val="00856F6A"/>
    <w:rsid w:val="00860903"/>
    <w:rsid w:val="008611F4"/>
    <w:rsid w:val="00865340"/>
    <w:rsid w:val="00871D7B"/>
    <w:rsid w:val="0087300D"/>
    <w:rsid w:val="0087791D"/>
    <w:rsid w:val="00880138"/>
    <w:rsid w:val="008854D9"/>
    <w:rsid w:val="00885B65"/>
    <w:rsid w:val="00890824"/>
    <w:rsid w:val="008908F8"/>
    <w:rsid w:val="00895F98"/>
    <w:rsid w:val="00897258"/>
    <w:rsid w:val="008A1295"/>
    <w:rsid w:val="008A1EAF"/>
    <w:rsid w:val="008A3011"/>
    <w:rsid w:val="008A74B3"/>
    <w:rsid w:val="008B4CB5"/>
    <w:rsid w:val="008C0A6E"/>
    <w:rsid w:val="008C261F"/>
    <w:rsid w:val="008C2F7F"/>
    <w:rsid w:val="008C4A80"/>
    <w:rsid w:val="008C4C03"/>
    <w:rsid w:val="008C605A"/>
    <w:rsid w:val="008C744B"/>
    <w:rsid w:val="008D02AF"/>
    <w:rsid w:val="008D3CD9"/>
    <w:rsid w:val="008D69A3"/>
    <w:rsid w:val="008D7BE5"/>
    <w:rsid w:val="008D7F14"/>
    <w:rsid w:val="008E0196"/>
    <w:rsid w:val="008E27FE"/>
    <w:rsid w:val="008E559B"/>
    <w:rsid w:val="008E5AE4"/>
    <w:rsid w:val="008F11D7"/>
    <w:rsid w:val="00901487"/>
    <w:rsid w:val="009055AA"/>
    <w:rsid w:val="00905A93"/>
    <w:rsid w:val="00906222"/>
    <w:rsid w:val="009256D4"/>
    <w:rsid w:val="00925824"/>
    <w:rsid w:val="00927408"/>
    <w:rsid w:val="00930EBB"/>
    <w:rsid w:val="009319D2"/>
    <w:rsid w:val="0093237D"/>
    <w:rsid w:val="0093239A"/>
    <w:rsid w:val="00940245"/>
    <w:rsid w:val="009419B4"/>
    <w:rsid w:val="00942B64"/>
    <w:rsid w:val="00943FB8"/>
    <w:rsid w:val="009468DC"/>
    <w:rsid w:val="009513E2"/>
    <w:rsid w:val="00955CAF"/>
    <w:rsid w:val="009609BD"/>
    <w:rsid w:val="009610D1"/>
    <w:rsid w:val="00963BED"/>
    <w:rsid w:val="009643C1"/>
    <w:rsid w:val="00967A81"/>
    <w:rsid w:val="00971B7E"/>
    <w:rsid w:val="00971EA8"/>
    <w:rsid w:val="00972EE0"/>
    <w:rsid w:val="00973E4B"/>
    <w:rsid w:val="0099558C"/>
    <w:rsid w:val="009A1688"/>
    <w:rsid w:val="009A2F9B"/>
    <w:rsid w:val="009A64A9"/>
    <w:rsid w:val="009A7A5A"/>
    <w:rsid w:val="009B028E"/>
    <w:rsid w:val="009B1434"/>
    <w:rsid w:val="009B27D9"/>
    <w:rsid w:val="009B2CEC"/>
    <w:rsid w:val="009B4196"/>
    <w:rsid w:val="009C4AE6"/>
    <w:rsid w:val="009C5A27"/>
    <w:rsid w:val="009D1460"/>
    <w:rsid w:val="009D171D"/>
    <w:rsid w:val="009D4A41"/>
    <w:rsid w:val="009D6B60"/>
    <w:rsid w:val="009E1B1D"/>
    <w:rsid w:val="009E6C5F"/>
    <w:rsid w:val="009E7337"/>
    <w:rsid w:val="009F015D"/>
    <w:rsid w:val="009F1126"/>
    <w:rsid w:val="009F5158"/>
    <w:rsid w:val="009F65C1"/>
    <w:rsid w:val="00A037A2"/>
    <w:rsid w:val="00A0506D"/>
    <w:rsid w:val="00A058E7"/>
    <w:rsid w:val="00A07F97"/>
    <w:rsid w:val="00A110B5"/>
    <w:rsid w:val="00A140CF"/>
    <w:rsid w:val="00A14A90"/>
    <w:rsid w:val="00A177F9"/>
    <w:rsid w:val="00A22AFA"/>
    <w:rsid w:val="00A22E65"/>
    <w:rsid w:val="00A24FC4"/>
    <w:rsid w:val="00A27AFC"/>
    <w:rsid w:val="00A34BA0"/>
    <w:rsid w:val="00A40C9F"/>
    <w:rsid w:val="00A442EA"/>
    <w:rsid w:val="00A502A5"/>
    <w:rsid w:val="00A51E99"/>
    <w:rsid w:val="00A5419D"/>
    <w:rsid w:val="00A55547"/>
    <w:rsid w:val="00A558CE"/>
    <w:rsid w:val="00A55CA8"/>
    <w:rsid w:val="00A5731E"/>
    <w:rsid w:val="00A624FA"/>
    <w:rsid w:val="00A644CA"/>
    <w:rsid w:val="00A64819"/>
    <w:rsid w:val="00A66B00"/>
    <w:rsid w:val="00A71A36"/>
    <w:rsid w:val="00A7375D"/>
    <w:rsid w:val="00A76204"/>
    <w:rsid w:val="00A823CA"/>
    <w:rsid w:val="00A8622F"/>
    <w:rsid w:val="00A875B0"/>
    <w:rsid w:val="00A903D0"/>
    <w:rsid w:val="00A94B61"/>
    <w:rsid w:val="00AA0C22"/>
    <w:rsid w:val="00AA361E"/>
    <w:rsid w:val="00AA730F"/>
    <w:rsid w:val="00AA774D"/>
    <w:rsid w:val="00AA776B"/>
    <w:rsid w:val="00AB2788"/>
    <w:rsid w:val="00AB2A0B"/>
    <w:rsid w:val="00AB35C6"/>
    <w:rsid w:val="00AB3F42"/>
    <w:rsid w:val="00AB4170"/>
    <w:rsid w:val="00AB4531"/>
    <w:rsid w:val="00AC359D"/>
    <w:rsid w:val="00AC3AEA"/>
    <w:rsid w:val="00AC4016"/>
    <w:rsid w:val="00AC4CBC"/>
    <w:rsid w:val="00AC7D20"/>
    <w:rsid w:val="00AD07B7"/>
    <w:rsid w:val="00AD32F3"/>
    <w:rsid w:val="00AD3AED"/>
    <w:rsid w:val="00AD54C5"/>
    <w:rsid w:val="00AD665C"/>
    <w:rsid w:val="00AD699B"/>
    <w:rsid w:val="00AE133D"/>
    <w:rsid w:val="00AE16F4"/>
    <w:rsid w:val="00AE2145"/>
    <w:rsid w:val="00AE3C28"/>
    <w:rsid w:val="00AE4098"/>
    <w:rsid w:val="00AE671F"/>
    <w:rsid w:val="00AE688C"/>
    <w:rsid w:val="00AE7CED"/>
    <w:rsid w:val="00AF3E01"/>
    <w:rsid w:val="00AF56C6"/>
    <w:rsid w:val="00AF59CE"/>
    <w:rsid w:val="00B000F6"/>
    <w:rsid w:val="00B00746"/>
    <w:rsid w:val="00B05547"/>
    <w:rsid w:val="00B06035"/>
    <w:rsid w:val="00B07C10"/>
    <w:rsid w:val="00B10852"/>
    <w:rsid w:val="00B13324"/>
    <w:rsid w:val="00B13B9A"/>
    <w:rsid w:val="00B14A80"/>
    <w:rsid w:val="00B17E88"/>
    <w:rsid w:val="00B20F2C"/>
    <w:rsid w:val="00B277F2"/>
    <w:rsid w:val="00B31B5E"/>
    <w:rsid w:val="00B44779"/>
    <w:rsid w:val="00B472F6"/>
    <w:rsid w:val="00B5281C"/>
    <w:rsid w:val="00B53D9D"/>
    <w:rsid w:val="00B54585"/>
    <w:rsid w:val="00B549E4"/>
    <w:rsid w:val="00B626B2"/>
    <w:rsid w:val="00B638F4"/>
    <w:rsid w:val="00B64B25"/>
    <w:rsid w:val="00B6517C"/>
    <w:rsid w:val="00B67913"/>
    <w:rsid w:val="00B702F6"/>
    <w:rsid w:val="00B71246"/>
    <w:rsid w:val="00B762FA"/>
    <w:rsid w:val="00B81342"/>
    <w:rsid w:val="00B90080"/>
    <w:rsid w:val="00B90C69"/>
    <w:rsid w:val="00B965ED"/>
    <w:rsid w:val="00B97867"/>
    <w:rsid w:val="00B97D2A"/>
    <w:rsid w:val="00BA299D"/>
    <w:rsid w:val="00BA49AB"/>
    <w:rsid w:val="00BA7499"/>
    <w:rsid w:val="00BB5393"/>
    <w:rsid w:val="00BB779C"/>
    <w:rsid w:val="00BB7AE0"/>
    <w:rsid w:val="00BB7B36"/>
    <w:rsid w:val="00BC0ECB"/>
    <w:rsid w:val="00BC3CBA"/>
    <w:rsid w:val="00BC5A56"/>
    <w:rsid w:val="00BD2016"/>
    <w:rsid w:val="00BD21F1"/>
    <w:rsid w:val="00BD404A"/>
    <w:rsid w:val="00BD5C52"/>
    <w:rsid w:val="00BE011D"/>
    <w:rsid w:val="00BE0127"/>
    <w:rsid w:val="00BF11AF"/>
    <w:rsid w:val="00BF1431"/>
    <w:rsid w:val="00BF1448"/>
    <w:rsid w:val="00BF22EB"/>
    <w:rsid w:val="00BF31C1"/>
    <w:rsid w:val="00BF494B"/>
    <w:rsid w:val="00BF4E6A"/>
    <w:rsid w:val="00C0096A"/>
    <w:rsid w:val="00C0347A"/>
    <w:rsid w:val="00C03A9D"/>
    <w:rsid w:val="00C0573D"/>
    <w:rsid w:val="00C057F5"/>
    <w:rsid w:val="00C0592B"/>
    <w:rsid w:val="00C076CF"/>
    <w:rsid w:val="00C07F19"/>
    <w:rsid w:val="00C10C25"/>
    <w:rsid w:val="00C1120C"/>
    <w:rsid w:val="00C16BBF"/>
    <w:rsid w:val="00C218D2"/>
    <w:rsid w:val="00C23FE9"/>
    <w:rsid w:val="00C2474C"/>
    <w:rsid w:val="00C307E4"/>
    <w:rsid w:val="00C312BE"/>
    <w:rsid w:val="00C329BB"/>
    <w:rsid w:val="00C33FC4"/>
    <w:rsid w:val="00C348BA"/>
    <w:rsid w:val="00C36D8C"/>
    <w:rsid w:val="00C41733"/>
    <w:rsid w:val="00C41BD0"/>
    <w:rsid w:val="00C426AB"/>
    <w:rsid w:val="00C42B43"/>
    <w:rsid w:val="00C4628A"/>
    <w:rsid w:val="00C46BB4"/>
    <w:rsid w:val="00C47155"/>
    <w:rsid w:val="00C515F0"/>
    <w:rsid w:val="00C52F6F"/>
    <w:rsid w:val="00C530C0"/>
    <w:rsid w:val="00C5377A"/>
    <w:rsid w:val="00C54777"/>
    <w:rsid w:val="00C55078"/>
    <w:rsid w:val="00C560A4"/>
    <w:rsid w:val="00C577A4"/>
    <w:rsid w:val="00C61AB8"/>
    <w:rsid w:val="00C62EA6"/>
    <w:rsid w:val="00C64BE3"/>
    <w:rsid w:val="00C66981"/>
    <w:rsid w:val="00C70834"/>
    <w:rsid w:val="00C730CC"/>
    <w:rsid w:val="00C768C1"/>
    <w:rsid w:val="00C80A9A"/>
    <w:rsid w:val="00C85438"/>
    <w:rsid w:val="00C8693E"/>
    <w:rsid w:val="00C9204C"/>
    <w:rsid w:val="00CA24E3"/>
    <w:rsid w:val="00CA6521"/>
    <w:rsid w:val="00CB355E"/>
    <w:rsid w:val="00CB4BA8"/>
    <w:rsid w:val="00CC0C4D"/>
    <w:rsid w:val="00CC1805"/>
    <w:rsid w:val="00CC5151"/>
    <w:rsid w:val="00CD0103"/>
    <w:rsid w:val="00CD18A2"/>
    <w:rsid w:val="00CD24FE"/>
    <w:rsid w:val="00CD461E"/>
    <w:rsid w:val="00CD5648"/>
    <w:rsid w:val="00CD5D21"/>
    <w:rsid w:val="00CE213D"/>
    <w:rsid w:val="00CE236F"/>
    <w:rsid w:val="00CE2E0E"/>
    <w:rsid w:val="00CE47C2"/>
    <w:rsid w:val="00CE7FCB"/>
    <w:rsid w:val="00CF2EFC"/>
    <w:rsid w:val="00CF347E"/>
    <w:rsid w:val="00CF6891"/>
    <w:rsid w:val="00CF6B23"/>
    <w:rsid w:val="00CF72C3"/>
    <w:rsid w:val="00CF7823"/>
    <w:rsid w:val="00D01317"/>
    <w:rsid w:val="00D0260F"/>
    <w:rsid w:val="00D04802"/>
    <w:rsid w:val="00D050D9"/>
    <w:rsid w:val="00D068CA"/>
    <w:rsid w:val="00D079FF"/>
    <w:rsid w:val="00D13895"/>
    <w:rsid w:val="00D14BAB"/>
    <w:rsid w:val="00D21C32"/>
    <w:rsid w:val="00D223C8"/>
    <w:rsid w:val="00D2360F"/>
    <w:rsid w:val="00D250FA"/>
    <w:rsid w:val="00D260D4"/>
    <w:rsid w:val="00D2772A"/>
    <w:rsid w:val="00D31AA4"/>
    <w:rsid w:val="00D362CE"/>
    <w:rsid w:val="00D3649C"/>
    <w:rsid w:val="00D367B3"/>
    <w:rsid w:val="00D36902"/>
    <w:rsid w:val="00D37CBC"/>
    <w:rsid w:val="00D42C70"/>
    <w:rsid w:val="00D44364"/>
    <w:rsid w:val="00D4455F"/>
    <w:rsid w:val="00D479C9"/>
    <w:rsid w:val="00D55FBD"/>
    <w:rsid w:val="00D63B09"/>
    <w:rsid w:val="00D6463A"/>
    <w:rsid w:val="00D65644"/>
    <w:rsid w:val="00D663D9"/>
    <w:rsid w:val="00D6697D"/>
    <w:rsid w:val="00D71F39"/>
    <w:rsid w:val="00D742A7"/>
    <w:rsid w:val="00D754C0"/>
    <w:rsid w:val="00D801C1"/>
    <w:rsid w:val="00D8138C"/>
    <w:rsid w:val="00D81585"/>
    <w:rsid w:val="00D81C29"/>
    <w:rsid w:val="00D82658"/>
    <w:rsid w:val="00D84EC4"/>
    <w:rsid w:val="00D86485"/>
    <w:rsid w:val="00D871FE"/>
    <w:rsid w:val="00D91FCA"/>
    <w:rsid w:val="00D9229E"/>
    <w:rsid w:val="00D93345"/>
    <w:rsid w:val="00D93DF2"/>
    <w:rsid w:val="00D94777"/>
    <w:rsid w:val="00D97D2B"/>
    <w:rsid w:val="00DA2DC7"/>
    <w:rsid w:val="00DA623E"/>
    <w:rsid w:val="00DA638C"/>
    <w:rsid w:val="00DB0328"/>
    <w:rsid w:val="00DB178B"/>
    <w:rsid w:val="00DB18DE"/>
    <w:rsid w:val="00DB2634"/>
    <w:rsid w:val="00DB545A"/>
    <w:rsid w:val="00DB63FB"/>
    <w:rsid w:val="00DB752F"/>
    <w:rsid w:val="00DC3912"/>
    <w:rsid w:val="00DC42BA"/>
    <w:rsid w:val="00DC6043"/>
    <w:rsid w:val="00DC75A1"/>
    <w:rsid w:val="00DD3DC1"/>
    <w:rsid w:val="00DD421C"/>
    <w:rsid w:val="00DD4BEC"/>
    <w:rsid w:val="00DE05CA"/>
    <w:rsid w:val="00DE43DD"/>
    <w:rsid w:val="00DE7382"/>
    <w:rsid w:val="00DF10B7"/>
    <w:rsid w:val="00DF332C"/>
    <w:rsid w:val="00DF3A8A"/>
    <w:rsid w:val="00DF7A89"/>
    <w:rsid w:val="00DF7DAE"/>
    <w:rsid w:val="00E02A0E"/>
    <w:rsid w:val="00E036F1"/>
    <w:rsid w:val="00E03CA0"/>
    <w:rsid w:val="00E06985"/>
    <w:rsid w:val="00E07445"/>
    <w:rsid w:val="00E14F10"/>
    <w:rsid w:val="00E20552"/>
    <w:rsid w:val="00E26053"/>
    <w:rsid w:val="00E260BC"/>
    <w:rsid w:val="00E27359"/>
    <w:rsid w:val="00E3194D"/>
    <w:rsid w:val="00E32CAB"/>
    <w:rsid w:val="00E368CD"/>
    <w:rsid w:val="00E4153B"/>
    <w:rsid w:val="00E4183E"/>
    <w:rsid w:val="00E45528"/>
    <w:rsid w:val="00E467F5"/>
    <w:rsid w:val="00E46904"/>
    <w:rsid w:val="00E47584"/>
    <w:rsid w:val="00E50F46"/>
    <w:rsid w:val="00E513E4"/>
    <w:rsid w:val="00E51592"/>
    <w:rsid w:val="00E556B7"/>
    <w:rsid w:val="00E57A28"/>
    <w:rsid w:val="00E61071"/>
    <w:rsid w:val="00E625AA"/>
    <w:rsid w:val="00E62915"/>
    <w:rsid w:val="00E7010E"/>
    <w:rsid w:val="00E72B75"/>
    <w:rsid w:val="00E73B0F"/>
    <w:rsid w:val="00E8106F"/>
    <w:rsid w:val="00E81CC0"/>
    <w:rsid w:val="00E8239A"/>
    <w:rsid w:val="00E8471A"/>
    <w:rsid w:val="00E859D2"/>
    <w:rsid w:val="00E85B5F"/>
    <w:rsid w:val="00E86292"/>
    <w:rsid w:val="00E86A12"/>
    <w:rsid w:val="00E87FA6"/>
    <w:rsid w:val="00E9415A"/>
    <w:rsid w:val="00E947F0"/>
    <w:rsid w:val="00E95F96"/>
    <w:rsid w:val="00E96D69"/>
    <w:rsid w:val="00E97217"/>
    <w:rsid w:val="00E977E9"/>
    <w:rsid w:val="00EA51D3"/>
    <w:rsid w:val="00EA5D26"/>
    <w:rsid w:val="00EA7B0A"/>
    <w:rsid w:val="00EB55F5"/>
    <w:rsid w:val="00EC1A6B"/>
    <w:rsid w:val="00EC5351"/>
    <w:rsid w:val="00EC6BF6"/>
    <w:rsid w:val="00EC79D7"/>
    <w:rsid w:val="00ED1800"/>
    <w:rsid w:val="00ED264D"/>
    <w:rsid w:val="00ED62E3"/>
    <w:rsid w:val="00EE4836"/>
    <w:rsid w:val="00EE7F65"/>
    <w:rsid w:val="00EF0BC3"/>
    <w:rsid w:val="00EF0C2B"/>
    <w:rsid w:val="00EF2D39"/>
    <w:rsid w:val="00EF4BC8"/>
    <w:rsid w:val="00EF5BE7"/>
    <w:rsid w:val="00EF6DA8"/>
    <w:rsid w:val="00F0058E"/>
    <w:rsid w:val="00F01DE3"/>
    <w:rsid w:val="00F02C7A"/>
    <w:rsid w:val="00F0451E"/>
    <w:rsid w:val="00F07198"/>
    <w:rsid w:val="00F11840"/>
    <w:rsid w:val="00F13F01"/>
    <w:rsid w:val="00F147C3"/>
    <w:rsid w:val="00F15AA3"/>
    <w:rsid w:val="00F16F5A"/>
    <w:rsid w:val="00F20F11"/>
    <w:rsid w:val="00F22056"/>
    <w:rsid w:val="00F23958"/>
    <w:rsid w:val="00F247E2"/>
    <w:rsid w:val="00F257BA"/>
    <w:rsid w:val="00F25AF9"/>
    <w:rsid w:val="00F26E55"/>
    <w:rsid w:val="00F31366"/>
    <w:rsid w:val="00F35695"/>
    <w:rsid w:val="00F359E1"/>
    <w:rsid w:val="00F36BBD"/>
    <w:rsid w:val="00F4276D"/>
    <w:rsid w:val="00F45331"/>
    <w:rsid w:val="00F4651E"/>
    <w:rsid w:val="00F505D1"/>
    <w:rsid w:val="00F52FE5"/>
    <w:rsid w:val="00F559FC"/>
    <w:rsid w:val="00F57D41"/>
    <w:rsid w:val="00F622AA"/>
    <w:rsid w:val="00F622D8"/>
    <w:rsid w:val="00F70493"/>
    <w:rsid w:val="00F70816"/>
    <w:rsid w:val="00F72786"/>
    <w:rsid w:val="00F75C87"/>
    <w:rsid w:val="00F82039"/>
    <w:rsid w:val="00F830D6"/>
    <w:rsid w:val="00F858BC"/>
    <w:rsid w:val="00FB7E47"/>
    <w:rsid w:val="00FC1879"/>
    <w:rsid w:val="00FC3B78"/>
    <w:rsid w:val="00FC45E4"/>
    <w:rsid w:val="00FD0425"/>
    <w:rsid w:val="00FD08FA"/>
    <w:rsid w:val="00FD1415"/>
    <w:rsid w:val="00FD34C7"/>
    <w:rsid w:val="00FE14E4"/>
    <w:rsid w:val="00FE1AAB"/>
    <w:rsid w:val="00FE2448"/>
    <w:rsid w:val="00FE38F4"/>
    <w:rsid w:val="00FE5569"/>
    <w:rsid w:val="00FF413C"/>
    <w:rsid w:val="00FF4A00"/>
    <w:rsid w:val="00FF7BD6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C187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C187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C187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C18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FC187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C187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C187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C187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C187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8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879"/>
  </w:style>
  <w:style w:type="paragraph" w:styleId="Header">
    <w:name w:val="header"/>
    <w:basedOn w:val="Normal"/>
    <w:rsid w:val="00FC187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C1879"/>
    <w:rPr>
      <w:sz w:val="16"/>
    </w:rPr>
  </w:style>
  <w:style w:type="paragraph" w:styleId="CommentText">
    <w:name w:val="annotation text"/>
    <w:basedOn w:val="Normal"/>
    <w:semiHidden/>
    <w:rsid w:val="00FC1879"/>
    <w:rPr>
      <w:sz w:val="20"/>
    </w:rPr>
  </w:style>
  <w:style w:type="paragraph" w:customStyle="1" w:styleId="CommentSubject1">
    <w:name w:val="Comment Subject1"/>
    <w:basedOn w:val="CommentText"/>
    <w:next w:val="CommentText"/>
    <w:rsid w:val="00FC1879"/>
    <w:rPr>
      <w:b/>
    </w:rPr>
  </w:style>
  <w:style w:type="paragraph" w:styleId="BalloonText">
    <w:name w:val="Balloon Text"/>
    <w:basedOn w:val="Normal"/>
    <w:rsid w:val="00FC1879"/>
    <w:rPr>
      <w:rFonts w:ascii="Tahoma" w:hAnsi="Tahoma"/>
      <w:sz w:val="16"/>
    </w:rPr>
  </w:style>
  <w:style w:type="paragraph" w:styleId="BodyTextIndent">
    <w:name w:val="Body Text Indent"/>
    <w:basedOn w:val="Normal"/>
    <w:rsid w:val="00FC1879"/>
    <w:pPr>
      <w:spacing w:before="60"/>
      <w:ind w:left="720" w:hanging="720"/>
      <w:jc w:val="both"/>
    </w:pPr>
    <w:rPr>
      <w:sz w:val="20"/>
    </w:rPr>
  </w:style>
  <w:style w:type="paragraph" w:styleId="BodyTextIndent2">
    <w:name w:val="Body Text Indent 2"/>
    <w:basedOn w:val="Normal"/>
    <w:rsid w:val="00FC1879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AE3C28"/>
    <w:rPr>
      <w:color w:val="0000FF"/>
      <w:u w:val="single"/>
    </w:rPr>
  </w:style>
  <w:style w:type="character" w:customStyle="1" w:styleId="titlebargroupname">
    <w:name w:val="titlebargroupname"/>
    <w:basedOn w:val="DefaultParagraphFont"/>
    <w:rsid w:val="007C2359"/>
  </w:style>
  <w:style w:type="paragraph" w:styleId="BodyText">
    <w:name w:val="Body Text"/>
    <w:basedOn w:val="Normal"/>
    <w:rsid w:val="0037161A"/>
    <w:pPr>
      <w:spacing w:after="120"/>
    </w:pPr>
  </w:style>
  <w:style w:type="paragraph" w:styleId="ListParagraph">
    <w:name w:val="List Paragraph"/>
    <w:basedOn w:val="Normal"/>
    <w:uiPriority w:val="34"/>
    <w:qFormat/>
    <w:rsid w:val="00064A8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1798B"/>
    <w:pPr>
      <w:overflowPunct/>
      <w:autoSpaceDE/>
      <w:autoSpaceDN/>
      <w:adjustRightInd/>
      <w:textAlignment w:val="auto"/>
    </w:pPr>
    <w:rPr>
      <w:rFonts w:cs="Arial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1798B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C187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C187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C187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C18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FC187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C187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C187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C187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C187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8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879"/>
  </w:style>
  <w:style w:type="paragraph" w:styleId="Header">
    <w:name w:val="header"/>
    <w:basedOn w:val="Normal"/>
    <w:rsid w:val="00FC187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C1879"/>
    <w:rPr>
      <w:sz w:val="16"/>
    </w:rPr>
  </w:style>
  <w:style w:type="paragraph" w:styleId="CommentText">
    <w:name w:val="annotation text"/>
    <w:basedOn w:val="Normal"/>
    <w:semiHidden/>
    <w:rsid w:val="00FC1879"/>
    <w:rPr>
      <w:sz w:val="20"/>
    </w:rPr>
  </w:style>
  <w:style w:type="paragraph" w:customStyle="1" w:styleId="CommentSubject1">
    <w:name w:val="Comment Subject1"/>
    <w:basedOn w:val="CommentText"/>
    <w:next w:val="CommentText"/>
    <w:rsid w:val="00FC1879"/>
    <w:rPr>
      <w:b/>
    </w:rPr>
  </w:style>
  <w:style w:type="paragraph" w:styleId="BalloonText">
    <w:name w:val="Balloon Text"/>
    <w:basedOn w:val="Normal"/>
    <w:rsid w:val="00FC1879"/>
    <w:rPr>
      <w:rFonts w:ascii="Tahoma" w:hAnsi="Tahoma"/>
      <w:sz w:val="16"/>
    </w:rPr>
  </w:style>
  <w:style w:type="paragraph" w:styleId="BodyTextIndent">
    <w:name w:val="Body Text Indent"/>
    <w:basedOn w:val="Normal"/>
    <w:rsid w:val="00FC1879"/>
    <w:pPr>
      <w:spacing w:before="60"/>
      <w:ind w:left="720" w:hanging="720"/>
      <w:jc w:val="both"/>
    </w:pPr>
    <w:rPr>
      <w:sz w:val="20"/>
    </w:rPr>
  </w:style>
  <w:style w:type="paragraph" w:styleId="BodyTextIndent2">
    <w:name w:val="Body Text Indent 2"/>
    <w:basedOn w:val="Normal"/>
    <w:rsid w:val="00FC1879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AE3C28"/>
    <w:rPr>
      <w:color w:val="0000FF"/>
      <w:u w:val="single"/>
    </w:rPr>
  </w:style>
  <w:style w:type="character" w:customStyle="1" w:styleId="titlebargroupname">
    <w:name w:val="titlebargroupname"/>
    <w:basedOn w:val="DefaultParagraphFont"/>
    <w:rsid w:val="007C2359"/>
  </w:style>
  <w:style w:type="paragraph" w:styleId="BodyText">
    <w:name w:val="Body Text"/>
    <w:basedOn w:val="Normal"/>
    <w:rsid w:val="0037161A"/>
    <w:pPr>
      <w:spacing w:after="120"/>
    </w:pPr>
  </w:style>
  <w:style w:type="paragraph" w:styleId="ListParagraph">
    <w:name w:val="List Paragraph"/>
    <w:basedOn w:val="Normal"/>
    <w:uiPriority w:val="34"/>
    <w:qFormat/>
    <w:rsid w:val="00064A8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1798B"/>
    <w:pPr>
      <w:overflowPunct/>
      <w:autoSpaceDE/>
      <w:autoSpaceDN/>
      <w:adjustRightInd/>
      <w:textAlignment w:val="auto"/>
    </w:pPr>
    <w:rPr>
      <w:rFonts w:cs="Arial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1798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nchayflowersh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FRENCHAY PRESERVATION SOCIETY</vt:lpstr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FRENCHAY PRESERVATION SOCIETY</dc:title>
  <dc:creator>.</dc:creator>
  <cp:lastModifiedBy>paul</cp:lastModifiedBy>
  <cp:revision>5</cp:revision>
  <cp:lastPrinted>2011-11-17T19:07:00Z</cp:lastPrinted>
  <dcterms:created xsi:type="dcterms:W3CDTF">2016-06-17T11:40:00Z</dcterms:created>
  <dcterms:modified xsi:type="dcterms:W3CDTF">2016-06-17T15:24:00Z</dcterms:modified>
</cp:coreProperties>
</file>